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49142" w14:textId="77777777" w:rsidR="009E394F" w:rsidRPr="009E394F" w:rsidRDefault="009E394F" w:rsidP="009E394F">
      <w:pPr>
        <w:spacing w:after="0"/>
        <w:jc w:val="both"/>
        <w:rPr>
          <w:rFonts w:ascii="Times New Roman" w:hAnsi="Times New Roman" w:cs="Times New Roman"/>
          <w:b/>
          <w:sz w:val="28"/>
          <w:szCs w:val="28"/>
        </w:rPr>
      </w:pPr>
    </w:p>
    <w:p w14:paraId="64057C46" w14:textId="77777777" w:rsidR="009E394F" w:rsidRPr="009E394F" w:rsidRDefault="009E394F" w:rsidP="009E394F">
      <w:pPr>
        <w:spacing w:after="0"/>
        <w:jc w:val="both"/>
        <w:rPr>
          <w:rFonts w:ascii="Times New Roman" w:hAnsi="Times New Roman" w:cs="Times New Roman"/>
          <w:b/>
          <w:sz w:val="28"/>
          <w:szCs w:val="28"/>
        </w:rPr>
      </w:pPr>
    </w:p>
    <w:p w14:paraId="417D6777" w14:textId="77777777" w:rsidR="009E394F" w:rsidRPr="009E394F" w:rsidRDefault="009E394F" w:rsidP="009E394F">
      <w:pPr>
        <w:spacing w:after="0"/>
        <w:jc w:val="both"/>
        <w:rPr>
          <w:rFonts w:ascii="Times New Roman" w:hAnsi="Times New Roman" w:cs="Times New Roman"/>
          <w:b/>
          <w:sz w:val="28"/>
          <w:szCs w:val="28"/>
        </w:rPr>
      </w:pPr>
    </w:p>
    <w:p w14:paraId="02F71880" w14:textId="77777777" w:rsidR="009E394F" w:rsidRPr="009E394F" w:rsidRDefault="009E394F" w:rsidP="009E394F">
      <w:pPr>
        <w:spacing w:after="0"/>
        <w:jc w:val="both"/>
        <w:rPr>
          <w:rFonts w:ascii="Times New Roman" w:hAnsi="Times New Roman" w:cs="Times New Roman"/>
          <w:b/>
          <w:sz w:val="28"/>
          <w:szCs w:val="28"/>
        </w:rPr>
      </w:pPr>
    </w:p>
    <w:p w14:paraId="5C7398ED" w14:textId="77777777" w:rsidR="009E394F" w:rsidRPr="009E394F" w:rsidRDefault="009E394F" w:rsidP="009E394F">
      <w:pPr>
        <w:spacing w:after="0"/>
        <w:jc w:val="both"/>
        <w:rPr>
          <w:rFonts w:ascii="Times New Roman" w:hAnsi="Times New Roman" w:cs="Times New Roman"/>
          <w:b/>
          <w:sz w:val="28"/>
          <w:szCs w:val="28"/>
        </w:rPr>
      </w:pPr>
    </w:p>
    <w:p w14:paraId="59BE9F4E" w14:textId="77777777" w:rsidR="009E394F" w:rsidRPr="009E394F" w:rsidRDefault="009E394F" w:rsidP="009E394F">
      <w:pPr>
        <w:spacing w:after="0"/>
        <w:jc w:val="both"/>
        <w:rPr>
          <w:rFonts w:ascii="Times New Roman" w:hAnsi="Times New Roman" w:cs="Times New Roman"/>
          <w:b/>
          <w:sz w:val="28"/>
          <w:szCs w:val="28"/>
        </w:rPr>
      </w:pPr>
    </w:p>
    <w:p w14:paraId="00F250B3" w14:textId="77777777" w:rsidR="009E394F" w:rsidRDefault="009E394F" w:rsidP="009E394F">
      <w:pPr>
        <w:spacing w:after="0"/>
        <w:jc w:val="center"/>
        <w:rPr>
          <w:rFonts w:ascii="Times New Roman" w:hAnsi="Times New Roman" w:cs="Times New Roman"/>
          <w:b/>
          <w:sz w:val="28"/>
          <w:szCs w:val="28"/>
        </w:rPr>
      </w:pPr>
    </w:p>
    <w:p w14:paraId="6B0EA2F0" w14:textId="77777777" w:rsidR="00136EAE" w:rsidRDefault="00136EAE" w:rsidP="009E394F">
      <w:pPr>
        <w:spacing w:after="0"/>
        <w:jc w:val="center"/>
        <w:rPr>
          <w:rFonts w:ascii="Times New Roman" w:hAnsi="Times New Roman" w:cs="Times New Roman"/>
          <w:b/>
          <w:sz w:val="28"/>
          <w:szCs w:val="28"/>
        </w:rPr>
      </w:pPr>
    </w:p>
    <w:p w14:paraId="2B8DCF12" w14:textId="77777777" w:rsidR="00136EAE" w:rsidRDefault="00136EAE" w:rsidP="009E394F">
      <w:pPr>
        <w:spacing w:after="0"/>
        <w:jc w:val="center"/>
        <w:rPr>
          <w:rFonts w:ascii="Times New Roman" w:hAnsi="Times New Roman" w:cs="Times New Roman"/>
          <w:b/>
          <w:sz w:val="28"/>
          <w:szCs w:val="28"/>
        </w:rPr>
      </w:pPr>
    </w:p>
    <w:p w14:paraId="7A4DAA8B" w14:textId="77777777" w:rsidR="00136EAE" w:rsidRDefault="00136EAE" w:rsidP="009E394F">
      <w:pPr>
        <w:spacing w:after="0"/>
        <w:jc w:val="center"/>
        <w:rPr>
          <w:rFonts w:ascii="Times New Roman" w:hAnsi="Times New Roman" w:cs="Times New Roman"/>
          <w:b/>
          <w:sz w:val="28"/>
          <w:szCs w:val="28"/>
        </w:rPr>
      </w:pPr>
    </w:p>
    <w:p w14:paraId="1094A1DE" w14:textId="77777777" w:rsidR="00136EAE" w:rsidRPr="009E394F" w:rsidRDefault="00136EAE" w:rsidP="009E394F">
      <w:pPr>
        <w:spacing w:after="0"/>
        <w:jc w:val="center"/>
        <w:rPr>
          <w:rFonts w:ascii="Times New Roman" w:hAnsi="Times New Roman" w:cs="Times New Roman"/>
          <w:b/>
          <w:sz w:val="28"/>
          <w:szCs w:val="28"/>
        </w:rPr>
      </w:pPr>
    </w:p>
    <w:p w14:paraId="31126F6E" w14:textId="77777777" w:rsidR="009E394F" w:rsidRPr="009E394F" w:rsidRDefault="009E394F" w:rsidP="009E394F">
      <w:pPr>
        <w:spacing w:after="0"/>
        <w:jc w:val="center"/>
        <w:rPr>
          <w:rFonts w:ascii="Times New Roman" w:hAnsi="Times New Roman" w:cs="Times New Roman"/>
          <w:b/>
          <w:sz w:val="28"/>
          <w:szCs w:val="28"/>
        </w:rPr>
      </w:pPr>
      <w:r w:rsidRPr="009E394F">
        <w:rPr>
          <w:rFonts w:ascii="Times New Roman" w:hAnsi="Times New Roman" w:cs="Times New Roman"/>
          <w:b/>
          <w:sz w:val="28"/>
          <w:szCs w:val="28"/>
        </w:rPr>
        <w:t>Методическая разработка</w:t>
      </w:r>
    </w:p>
    <w:p w14:paraId="2B49A821" w14:textId="77777777" w:rsidR="009E394F" w:rsidRPr="009E394F" w:rsidRDefault="009E394F" w:rsidP="009E394F">
      <w:pPr>
        <w:spacing w:after="0"/>
        <w:jc w:val="center"/>
        <w:rPr>
          <w:rFonts w:ascii="Times New Roman" w:hAnsi="Times New Roman" w:cs="Times New Roman"/>
          <w:b/>
          <w:sz w:val="28"/>
          <w:szCs w:val="28"/>
        </w:rPr>
      </w:pPr>
    </w:p>
    <w:p w14:paraId="43C3B34F" w14:textId="77777777" w:rsidR="009E394F" w:rsidRPr="009E394F" w:rsidRDefault="009E394F" w:rsidP="009E394F">
      <w:pPr>
        <w:spacing w:after="0"/>
        <w:jc w:val="center"/>
        <w:rPr>
          <w:rFonts w:ascii="Times New Roman" w:hAnsi="Times New Roman" w:cs="Times New Roman"/>
          <w:sz w:val="28"/>
          <w:szCs w:val="28"/>
        </w:rPr>
      </w:pPr>
      <w:r w:rsidRPr="009E394F">
        <w:rPr>
          <w:rFonts w:ascii="Times New Roman" w:hAnsi="Times New Roman" w:cs="Times New Roman"/>
          <w:sz w:val="28"/>
          <w:szCs w:val="28"/>
        </w:rPr>
        <w:t>«Тактические средства нападения в волейболе»</w:t>
      </w:r>
    </w:p>
    <w:p w14:paraId="45C2B5D1" w14:textId="77777777" w:rsidR="009E394F" w:rsidRPr="009E394F" w:rsidRDefault="009E394F" w:rsidP="009E394F">
      <w:pPr>
        <w:spacing w:after="0"/>
        <w:jc w:val="center"/>
        <w:rPr>
          <w:rFonts w:ascii="Times New Roman" w:hAnsi="Times New Roman" w:cs="Times New Roman"/>
          <w:b/>
          <w:sz w:val="28"/>
          <w:szCs w:val="28"/>
        </w:rPr>
      </w:pPr>
    </w:p>
    <w:p w14:paraId="59C5DDC7" w14:textId="77777777" w:rsidR="009E394F" w:rsidRPr="009E394F" w:rsidRDefault="009E394F" w:rsidP="009E394F">
      <w:pPr>
        <w:spacing w:after="0"/>
        <w:jc w:val="center"/>
        <w:rPr>
          <w:rFonts w:ascii="Times New Roman" w:hAnsi="Times New Roman" w:cs="Times New Roman"/>
          <w:b/>
          <w:sz w:val="28"/>
          <w:szCs w:val="28"/>
        </w:rPr>
      </w:pPr>
    </w:p>
    <w:p w14:paraId="16DA06BE" w14:textId="77777777" w:rsidR="009E394F" w:rsidRPr="009E394F" w:rsidRDefault="009E394F" w:rsidP="009E394F">
      <w:pPr>
        <w:spacing w:after="0"/>
        <w:jc w:val="both"/>
        <w:rPr>
          <w:rFonts w:ascii="Times New Roman" w:hAnsi="Times New Roman" w:cs="Times New Roman"/>
          <w:b/>
          <w:sz w:val="28"/>
          <w:szCs w:val="28"/>
        </w:rPr>
      </w:pPr>
    </w:p>
    <w:p w14:paraId="45416CA2" w14:textId="77777777" w:rsidR="009E394F" w:rsidRPr="009E394F" w:rsidRDefault="009E394F" w:rsidP="009E394F">
      <w:pPr>
        <w:spacing w:after="0"/>
        <w:jc w:val="both"/>
        <w:rPr>
          <w:rFonts w:ascii="Times New Roman" w:hAnsi="Times New Roman" w:cs="Times New Roman"/>
          <w:b/>
          <w:sz w:val="28"/>
          <w:szCs w:val="28"/>
        </w:rPr>
      </w:pPr>
    </w:p>
    <w:p w14:paraId="79F152DF" w14:textId="77777777" w:rsidR="009E394F" w:rsidRPr="009E394F" w:rsidRDefault="009E394F" w:rsidP="009E394F">
      <w:pPr>
        <w:spacing w:after="0"/>
        <w:jc w:val="both"/>
        <w:rPr>
          <w:rFonts w:ascii="Times New Roman" w:hAnsi="Times New Roman" w:cs="Times New Roman"/>
          <w:b/>
          <w:sz w:val="28"/>
          <w:szCs w:val="28"/>
        </w:rPr>
      </w:pPr>
    </w:p>
    <w:p w14:paraId="3A0534EA" w14:textId="77777777" w:rsidR="009E394F" w:rsidRPr="009E394F" w:rsidRDefault="009E394F" w:rsidP="009E394F">
      <w:pPr>
        <w:spacing w:after="0"/>
        <w:jc w:val="both"/>
        <w:rPr>
          <w:rFonts w:ascii="Times New Roman" w:hAnsi="Times New Roman" w:cs="Times New Roman"/>
          <w:b/>
          <w:sz w:val="28"/>
          <w:szCs w:val="28"/>
        </w:rPr>
      </w:pPr>
    </w:p>
    <w:p w14:paraId="74CBD13E" w14:textId="77777777" w:rsidR="009E394F" w:rsidRPr="009E394F" w:rsidRDefault="009E394F" w:rsidP="009E394F">
      <w:pPr>
        <w:spacing w:after="0"/>
        <w:jc w:val="both"/>
        <w:rPr>
          <w:rFonts w:ascii="Times New Roman" w:hAnsi="Times New Roman" w:cs="Times New Roman"/>
          <w:b/>
          <w:sz w:val="28"/>
          <w:szCs w:val="28"/>
        </w:rPr>
      </w:pPr>
    </w:p>
    <w:p w14:paraId="4A27285D" w14:textId="77777777" w:rsidR="009E394F" w:rsidRPr="009E394F" w:rsidRDefault="009E394F" w:rsidP="009E394F">
      <w:pPr>
        <w:spacing w:after="0"/>
        <w:jc w:val="both"/>
        <w:rPr>
          <w:rFonts w:ascii="Times New Roman" w:hAnsi="Times New Roman" w:cs="Times New Roman"/>
          <w:b/>
          <w:sz w:val="28"/>
          <w:szCs w:val="28"/>
        </w:rPr>
      </w:pPr>
    </w:p>
    <w:p w14:paraId="5B4466E7" w14:textId="77777777" w:rsidR="009E394F" w:rsidRPr="009E394F" w:rsidRDefault="009E394F" w:rsidP="009E394F">
      <w:pPr>
        <w:spacing w:after="0"/>
        <w:jc w:val="right"/>
        <w:rPr>
          <w:rFonts w:ascii="Times New Roman" w:hAnsi="Times New Roman" w:cs="Times New Roman"/>
          <w:b/>
          <w:sz w:val="28"/>
          <w:szCs w:val="28"/>
        </w:rPr>
      </w:pPr>
    </w:p>
    <w:p w14:paraId="6A2C9411" w14:textId="77777777" w:rsidR="00136EAE" w:rsidRPr="00136EAE" w:rsidRDefault="00136EAE" w:rsidP="00136EAE">
      <w:pPr>
        <w:spacing w:after="0"/>
        <w:jc w:val="right"/>
        <w:rPr>
          <w:rFonts w:ascii="Times New Roman" w:hAnsi="Times New Roman" w:cs="Times New Roman"/>
          <w:b/>
          <w:sz w:val="28"/>
          <w:szCs w:val="28"/>
        </w:rPr>
      </w:pPr>
      <w:r w:rsidRPr="00136EAE">
        <w:rPr>
          <w:rFonts w:ascii="Times New Roman" w:hAnsi="Times New Roman" w:cs="Times New Roman"/>
          <w:b/>
          <w:sz w:val="28"/>
          <w:szCs w:val="28"/>
        </w:rPr>
        <w:t>Подготовила: Гаврилова Анна Николаевна</w:t>
      </w:r>
    </w:p>
    <w:p w14:paraId="4B393C72" w14:textId="77777777" w:rsidR="00136EAE" w:rsidRPr="00136EAE" w:rsidRDefault="00136EAE" w:rsidP="00136EAE">
      <w:pPr>
        <w:spacing w:after="0"/>
        <w:jc w:val="right"/>
        <w:rPr>
          <w:rFonts w:ascii="Times New Roman" w:hAnsi="Times New Roman" w:cs="Times New Roman"/>
          <w:b/>
          <w:sz w:val="28"/>
          <w:szCs w:val="28"/>
        </w:rPr>
      </w:pPr>
      <w:r w:rsidRPr="00136EAE">
        <w:rPr>
          <w:rFonts w:ascii="Times New Roman" w:hAnsi="Times New Roman" w:cs="Times New Roman"/>
          <w:b/>
          <w:sz w:val="28"/>
          <w:szCs w:val="28"/>
        </w:rPr>
        <w:t xml:space="preserve"> тренер-преподаватель </w:t>
      </w:r>
    </w:p>
    <w:p w14:paraId="6DD0CD4F" w14:textId="0736CC8A" w:rsidR="00136EAE" w:rsidRPr="00136EAE" w:rsidRDefault="00136EAE" w:rsidP="00136EAE">
      <w:pPr>
        <w:spacing w:after="0"/>
        <w:jc w:val="right"/>
        <w:rPr>
          <w:rFonts w:ascii="Times New Roman" w:hAnsi="Times New Roman" w:cs="Times New Roman"/>
          <w:b/>
          <w:sz w:val="28"/>
          <w:szCs w:val="28"/>
        </w:rPr>
      </w:pPr>
      <w:r w:rsidRPr="00136EAE">
        <w:rPr>
          <w:rFonts w:ascii="Times New Roman" w:hAnsi="Times New Roman" w:cs="Times New Roman"/>
          <w:b/>
          <w:sz w:val="28"/>
          <w:szCs w:val="28"/>
        </w:rPr>
        <w:t>МБОУ ДО г. Иркутска СШ № 4</w:t>
      </w:r>
    </w:p>
    <w:p w14:paraId="7E613F1D" w14:textId="77777777" w:rsidR="009E394F" w:rsidRPr="009E394F" w:rsidRDefault="009E394F" w:rsidP="00136EAE">
      <w:pPr>
        <w:spacing w:after="0"/>
        <w:jc w:val="right"/>
        <w:rPr>
          <w:rFonts w:ascii="Times New Roman" w:hAnsi="Times New Roman" w:cs="Times New Roman"/>
          <w:b/>
          <w:sz w:val="28"/>
          <w:szCs w:val="28"/>
        </w:rPr>
      </w:pPr>
    </w:p>
    <w:p w14:paraId="73BF3FA2" w14:textId="77777777" w:rsidR="009E394F" w:rsidRPr="009E394F" w:rsidRDefault="009E394F" w:rsidP="009E394F">
      <w:pPr>
        <w:spacing w:after="0"/>
        <w:jc w:val="both"/>
        <w:rPr>
          <w:rFonts w:ascii="Times New Roman" w:hAnsi="Times New Roman" w:cs="Times New Roman"/>
          <w:b/>
          <w:sz w:val="28"/>
          <w:szCs w:val="28"/>
        </w:rPr>
      </w:pPr>
    </w:p>
    <w:p w14:paraId="0AF90CB0" w14:textId="77777777" w:rsidR="009E394F" w:rsidRPr="009E394F" w:rsidRDefault="009E394F" w:rsidP="009E394F">
      <w:pPr>
        <w:spacing w:after="0"/>
        <w:jc w:val="both"/>
        <w:rPr>
          <w:rFonts w:ascii="Times New Roman" w:hAnsi="Times New Roman" w:cs="Times New Roman"/>
          <w:b/>
          <w:sz w:val="28"/>
          <w:szCs w:val="28"/>
        </w:rPr>
      </w:pPr>
    </w:p>
    <w:p w14:paraId="0F685F88" w14:textId="77777777" w:rsidR="009E394F" w:rsidRPr="009E394F" w:rsidRDefault="009E394F" w:rsidP="009E394F">
      <w:pPr>
        <w:spacing w:after="0"/>
        <w:jc w:val="both"/>
        <w:rPr>
          <w:rFonts w:ascii="Times New Roman" w:hAnsi="Times New Roman" w:cs="Times New Roman"/>
          <w:b/>
          <w:sz w:val="28"/>
          <w:szCs w:val="28"/>
        </w:rPr>
      </w:pPr>
    </w:p>
    <w:p w14:paraId="3225A299" w14:textId="77777777" w:rsidR="009E394F" w:rsidRPr="009E394F" w:rsidRDefault="009E394F" w:rsidP="009E394F">
      <w:pPr>
        <w:spacing w:after="0"/>
        <w:jc w:val="both"/>
        <w:rPr>
          <w:rFonts w:ascii="Times New Roman" w:hAnsi="Times New Roman" w:cs="Times New Roman"/>
          <w:b/>
          <w:sz w:val="28"/>
          <w:szCs w:val="28"/>
        </w:rPr>
      </w:pPr>
    </w:p>
    <w:p w14:paraId="68DB9847" w14:textId="77777777" w:rsidR="009E394F" w:rsidRPr="009E394F" w:rsidRDefault="009E394F" w:rsidP="009E394F">
      <w:pPr>
        <w:spacing w:after="0"/>
        <w:jc w:val="both"/>
        <w:rPr>
          <w:rFonts w:ascii="Times New Roman" w:hAnsi="Times New Roman" w:cs="Times New Roman"/>
          <w:b/>
          <w:sz w:val="28"/>
          <w:szCs w:val="28"/>
        </w:rPr>
      </w:pPr>
    </w:p>
    <w:p w14:paraId="4B6DCDAF" w14:textId="77777777" w:rsidR="009E394F" w:rsidRPr="009E394F" w:rsidRDefault="009E394F" w:rsidP="009E394F">
      <w:pPr>
        <w:spacing w:after="0"/>
        <w:jc w:val="both"/>
        <w:rPr>
          <w:rFonts w:ascii="Times New Roman" w:hAnsi="Times New Roman" w:cs="Times New Roman"/>
          <w:b/>
          <w:sz w:val="28"/>
          <w:szCs w:val="28"/>
        </w:rPr>
      </w:pPr>
    </w:p>
    <w:p w14:paraId="4E789002" w14:textId="77777777" w:rsidR="009E394F" w:rsidRPr="009E394F" w:rsidRDefault="009E394F" w:rsidP="009E394F">
      <w:pPr>
        <w:spacing w:after="0"/>
        <w:jc w:val="both"/>
        <w:rPr>
          <w:rFonts w:ascii="Times New Roman" w:hAnsi="Times New Roman" w:cs="Times New Roman"/>
          <w:b/>
          <w:sz w:val="28"/>
          <w:szCs w:val="28"/>
        </w:rPr>
      </w:pPr>
    </w:p>
    <w:p w14:paraId="023989FA" w14:textId="77777777" w:rsidR="009E394F" w:rsidRPr="009E394F" w:rsidRDefault="009E394F" w:rsidP="009E394F">
      <w:pPr>
        <w:spacing w:after="0"/>
        <w:jc w:val="both"/>
        <w:rPr>
          <w:rFonts w:ascii="Times New Roman" w:hAnsi="Times New Roman" w:cs="Times New Roman"/>
          <w:b/>
          <w:sz w:val="28"/>
          <w:szCs w:val="28"/>
        </w:rPr>
      </w:pPr>
    </w:p>
    <w:p w14:paraId="746EE8D9" w14:textId="77777777" w:rsidR="009E394F" w:rsidRPr="009E394F" w:rsidRDefault="009E394F" w:rsidP="009E394F">
      <w:pPr>
        <w:spacing w:after="0"/>
        <w:jc w:val="both"/>
        <w:rPr>
          <w:rFonts w:ascii="Times New Roman" w:hAnsi="Times New Roman" w:cs="Times New Roman"/>
          <w:b/>
          <w:sz w:val="28"/>
          <w:szCs w:val="28"/>
        </w:rPr>
      </w:pPr>
    </w:p>
    <w:p w14:paraId="5DE7D367" w14:textId="77777777" w:rsidR="009E394F" w:rsidRPr="009E394F" w:rsidRDefault="009E394F" w:rsidP="009E394F">
      <w:pPr>
        <w:spacing w:after="0"/>
        <w:jc w:val="both"/>
        <w:rPr>
          <w:rFonts w:ascii="Times New Roman" w:hAnsi="Times New Roman" w:cs="Times New Roman"/>
          <w:b/>
          <w:sz w:val="28"/>
          <w:szCs w:val="28"/>
        </w:rPr>
      </w:pPr>
    </w:p>
    <w:p w14:paraId="21A61007" w14:textId="77777777" w:rsidR="009E394F" w:rsidRPr="009E394F" w:rsidRDefault="009E394F" w:rsidP="009E394F">
      <w:pPr>
        <w:spacing w:after="0"/>
        <w:jc w:val="both"/>
        <w:rPr>
          <w:rFonts w:ascii="Times New Roman" w:hAnsi="Times New Roman" w:cs="Times New Roman"/>
          <w:b/>
          <w:sz w:val="28"/>
          <w:szCs w:val="28"/>
        </w:rPr>
      </w:pPr>
    </w:p>
    <w:p w14:paraId="7AC1AED0" w14:textId="77777777" w:rsidR="009E394F" w:rsidRPr="009E394F" w:rsidRDefault="00136EAE" w:rsidP="00136EAE">
      <w:pPr>
        <w:spacing w:after="0"/>
        <w:jc w:val="center"/>
        <w:rPr>
          <w:rFonts w:ascii="Times New Roman" w:hAnsi="Times New Roman" w:cs="Times New Roman"/>
          <w:b/>
          <w:sz w:val="28"/>
          <w:szCs w:val="28"/>
        </w:rPr>
      </w:pPr>
      <w:r>
        <w:rPr>
          <w:rFonts w:ascii="Times New Roman" w:hAnsi="Times New Roman" w:cs="Times New Roman"/>
          <w:b/>
          <w:sz w:val="28"/>
          <w:szCs w:val="28"/>
        </w:rPr>
        <w:t>г. Иркутск 2023г.</w:t>
      </w:r>
    </w:p>
    <w:p w14:paraId="735C4C55" w14:textId="77777777" w:rsidR="009E394F" w:rsidRPr="009E394F" w:rsidRDefault="009E394F" w:rsidP="009E394F">
      <w:pPr>
        <w:spacing w:after="0"/>
        <w:jc w:val="both"/>
        <w:rPr>
          <w:rFonts w:ascii="Times New Roman" w:hAnsi="Times New Roman" w:cs="Times New Roman"/>
          <w:b/>
          <w:sz w:val="28"/>
          <w:szCs w:val="28"/>
        </w:rPr>
      </w:pPr>
    </w:p>
    <w:p w14:paraId="36E952F0" w14:textId="77777777" w:rsidR="009E394F" w:rsidRPr="009E394F" w:rsidRDefault="009E394F" w:rsidP="009E394F">
      <w:pPr>
        <w:spacing w:after="0"/>
        <w:jc w:val="both"/>
        <w:rPr>
          <w:rFonts w:ascii="Times New Roman" w:hAnsi="Times New Roman" w:cs="Times New Roman"/>
          <w:b/>
          <w:sz w:val="28"/>
          <w:szCs w:val="28"/>
        </w:rPr>
      </w:pPr>
    </w:p>
    <w:p w14:paraId="301F96FB" w14:textId="77777777" w:rsidR="009E394F" w:rsidRPr="009E394F" w:rsidRDefault="009E394F" w:rsidP="009E394F">
      <w:pPr>
        <w:spacing w:after="0"/>
        <w:jc w:val="both"/>
        <w:rPr>
          <w:rFonts w:ascii="Times New Roman" w:hAnsi="Times New Roman" w:cs="Times New Roman"/>
          <w:b/>
          <w:sz w:val="28"/>
          <w:szCs w:val="28"/>
        </w:rPr>
      </w:pPr>
    </w:p>
    <w:p w14:paraId="46EFF433" w14:textId="77777777" w:rsidR="009E394F" w:rsidRPr="009E394F" w:rsidRDefault="009E394F" w:rsidP="009E394F">
      <w:pPr>
        <w:spacing w:after="0"/>
        <w:jc w:val="both"/>
        <w:rPr>
          <w:rFonts w:ascii="Times New Roman" w:hAnsi="Times New Roman" w:cs="Times New Roman"/>
          <w:b/>
          <w:sz w:val="28"/>
          <w:szCs w:val="28"/>
        </w:rPr>
      </w:pPr>
    </w:p>
    <w:p w14:paraId="7E781A45" w14:textId="77777777" w:rsidR="009E394F" w:rsidRPr="009E394F" w:rsidRDefault="009E394F" w:rsidP="009E394F">
      <w:pPr>
        <w:spacing w:after="0"/>
        <w:jc w:val="both"/>
        <w:rPr>
          <w:rFonts w:ascii="Times New Roman" w:hAnsi="Times New Roman" w:cs="Times New Roman"/>
          <w:b/>
          <w:sz w:val="28"/>
          <w:szCs w:val="28"/>
        </w:rPr>
      </w:pPr>
      <w:r w:rsidRPr="009E394F">
        <w:rPr>
          <w:rFonts w:ascii="Times New Roman" w:hAnsi="Times New Roman" w:cs="Times New Roman"/>
          <w:b/>
          <w:sz w:val="28"/>
          <w:szCs w:val="28"/>
        </w:rPr>
        <w:t>Содержание</w:t>
      </w:r>
    </w:p>
    <w:p w14:paraId="6094CFC9" w14:textId="77777777" w:rsidR="009E394F" w:rsidRPr="009E394F" w:rsidRDefault="009E394F" w:rsidP="009E394F">
      <w:pPr>
        <w:spacing w:after="0"/>
        <w:jc w:val="both"/>
        <w:rPr>
          <w:rFonts w:ascii="Times New Roman" w:hAnsi="Times New Roman" w:cs="Times New Roman"/>
          <w:b/>
          <w:sz w:val="28"/>
          <w:szCs w:val="28"/>
        </w:rPr>
      </w:pPr>
    </w:p>
    <w:p w14:paraId="47F442A3" w14:textId="77777777" w:rsidR="009E394F" w:rsidRPr="009E394F" w:rsidRDefault="009E394F" w:rsidP="009E394F">
      <w:pPr>
        <w:spacing w:after="0"/>
        <w:jc w:val="both"/>
        <w:rPr>
          <w:rFonts w:ascii="Times New Roman" w:hAnsi="Times New Roman" w:cs="Times New Roman"/>
          <w:b/>
          <w:sz w:val="28"/>
          <w:szCs w:val="28"/>
        </w:rPr>
      </w:pPr>
    </w:p>
    <w:p w14:paraId="00AD4148" w14:textId="77777777" w:rsidR="009E394F" w:rsidRPr="009E394F" w:rsidRDefault="009E394F" w:rsidP="009E394F">
      <w:pPr>
        <w:spacing w:after="0" w:line="360" w:lineRule="auto"/>
        <w:ind w:left="-539"/>
        <w:jc w:val="both"/>
        <w:rPr>
          <w:rFonts w:ascii="Times New Roman" w:hAnsi="Times New Roman" w:cs="Times New Roman"/>
          <w:sz w:val="28"/>
          <w:szCs w:val="28"/>
        </w:rPr>
      </w:pPr>
      <w:r w:rsidRPr="009E394F">
        <w:rPr>
          <w:rFonts w:ascii="Times New Roman" w:hAnsi="Times New Roman" w:cs="Times New Roman"/>
          <w:sz w:val="28"/>
          <w:szCs w:val="28"/>
        </w:rPr>
        <w:t>Тактические средства нападения……………………….………….3</w:t>
      </w:r>
    </w:p>
    <w:p w14:paraId="11AE275F" w14:textId="77777777" w:rsidR="009E394F" w:rsidRPr="009E394F" w:rsidRDefault="009E394F" w:rsidP="009E394F">
      <w:pPr>
        <w:spacing w:after="0" w:line="360" w:lineRule="auto"/>
        <w:ind w:left="-539"/>
        <w:jc w:val="both"/>
        <w:rPr>
          <w:rFonts w:ascii="Times New Roman" w:hAnsi="Times New Roman" w:cs="Times New Roman"/>
          <w:sz w:val="28"/>
          <w:szCs w:val="28"/>
        </w:rPr>
      </w:pPr>
      <w:r w:rsidRPr="009E394F">
        <w:rPr>
          <w:rFonts w:ascii="Times New Roman" w:hAnsi="Times New Roman" w:cs="Times New Roman"/>
          <w:sz w:val="28"/>
          <w:szCs w:val="28"/>
        </w:rPr>
        <w:t>Передача мяча как средство нападения……………………………3</w:t>
      </w:r>
    </w:p>
    <w:p w14:paraId="6129348A" w14:textId="77777777" w:rsidR="009E394F" w:rsidRDefault="009E394F" w:rsidP="009E394F">
      <w:pPr>
        <w:spacing w:after="0" w:line="360" w:lineRule="auto"/>
        <w:ind w:left="-539"/>
        <w:jc w:val="both"/>
        <w:rPr>
          <w:rFonts w:ascii="Times New Roman" w:hAnsi="Times New Roman" w:cs="Times New Roman"/>
          <w:sz w:val="28"/>
          <w:szCs w:val="28"/>
        </w:rPr>
      </w:pPr>
      <w:r w:rsidRPr="009E394F">
        <w:rPr>
          <w:rFonts w:ascii="Times New Roman" w:hAnsi="Times New Roman" w:cs="Times New Roman"/>
          <w:sz w:val="28"/>
          <w:szCs w:val="28"/>
        </w:rPr>
        <w:t>Нападающий удар...............................................................................8</w:t>
      </w:r>
    </w:p>
    <w:p w14:paraId="04D16CFD" w14:textId="77777777" w:rsidR="00136EAE" w:rsidRPr="009E394F" w:rsidRDefault="00136EAE" w:rsidP="009E394F">
      <w:pPr>
        <w:spacing w:after="0" w:line="360" w:lineRule="auto"/>
        <w:ind w:left="-539"/>
        <w:jc w:val="both"/>
        <w:rPr>
          <w:rFonts w:ascii="Times New Roman" w:hAnsi="Times New Roman" w:cs="Times New Roman"/>
          <w:sz w:val="28"/>
          <w:szCs w:val="28"/>
        </w:rPr>
      </w:pPr>
      <w:r>
        <w:rPr>
          <w:rFonts w:ascii="Times New Roman" w:hAnsi="Times New Roman" w:cs="Times New Roman"/>
          <w:sz w:val="28"/>
          <w:szCs w:val="28"/>
        </w:rPr>
        <w:t>Список литературы ……………………………………………….. 11</w:t>
      </w:r>
    </w:p>
    <w:p w14:paraId="714ECF6B" w14:textId="77777777" w:rsidR="009E394F" w:rsidRPr="009E394F" w:rsidRDefault="009E394F" w:rsidP="009E394F">
      <w:pPr>
        <w:spacing w:after="0"/>
        <w:jc w:val="both"/>
        <w:rPr>
          <w:rFonts w:ascii="Times New Roman" w:hAnsi="Times New Roman" w:cs="Times New Roman"/>
          <w:b/>
          <w:sz w:val="28"/>
          <w:szCs w:val="28"/>
        </w:rPr>
      </w:pPr>
    </w:p>
    <w:p w14:paraId="77782DD5" w14:textId="77777777" w:rsidR="009E394F" w:rsidRPr="009E394F" w:rsidRDefault="009E394F" w:rsidP="009E394F">
      <w:pPr>
        <w:spacing w:after="0"/>
        <w:jc w:val="both"/>
        <w:rPr>
          <w:rFonts w:ascii="Times New Roman" w:hAnsi="Times New Roman" w:cs="Times New Roman"/>
          <w:b/>
          <w:sz w:val="28"/>
          <w:szCs w:val="28"/>
        </w:rPr>
      </w:pPr>
    </w:p>
    <w:p w14:paraId="58834F38" w14:textId="77777777" w:rsidR="009E394F" w:rsidRPr="009E394F" w:rsidRDefault="009E394F" w:rsidP="009E394F">
      <w:pPr>
        <w:spacing w:after="0"/>
        <w:jc w:val="both"/>
        <w:rPr>
          <w:rFonts w:ascii="Times New Roman" w:hAnsi="Times New Roman" w:cs="Times New Roman"/>
          <w:b/>
          <w:sz w:val="28"/>
          <w:szCs w:val="28"/>
        </w:rPr>
      </w:pPr>
    </w:p>
    <w:p w14:paraId="40830783" w14:textId="77777777" w:rsidR="009E394F" w:rsidRPr="009E394F" w:rsidRDefault="009E394F" w:rsidP="009E394F">
      <w:pPr>
        <w:spacing w:after="0"/>
        <w:jc w:val="both"/>
        <w:rPr>
          <w:rFonts w:ascii="Times New Roman" w:hAnsi="Times New Roman" w:cs="Times New Roman"/>
          <w:b/>
          <w:sz w:val="28"/>
          <w:szCs w:val="28"/>
        </w:rPr>
      </w:pPr>
    </w:p>
    <w:p w14:paraId="7DC40334" w14:textId="77777777" w:rsidR="009E394F" w:rsidRPr="009E394F" w:rsidRDefault="009E394F" w:rsidP="009E394F">
      <w:pPr>
        <w:spacing w:after="0"/>
        <w:jc w:val="both"/>
        <w:rPr>
          <w:rFonts w:ascii="Times New Roman" w:hAnsi="Times New Roman" w:cs="Times New Roman"/>
          <w:b/>
          <w:sz w:val="28"/>
          <w:szCs w:val="28"/>
        </w:rPr>
      </w:pPr>
    </w:p>
    <w:p w14:paraId="63BBE131" w14:textId="77777777" w:rsidR="009E394F" w:rsidRPr="009E394F" w:rsidRDefault="009E394F" w:rsidP="009E394F">
      <w:pPr>
        <w:spacing w:after="0"/>
        <w:jc w:val="both"/>
        <w:rPr>
          <w:rFonts w:ascii="Times New Roman" w:hAnsi="Times New Roman" w:cs="Times New Roman"/>
          <w:b/>
          <w:sz w:val="28"/>
          <w:szCs w:val="28"/>
        </w:rPr>
      </w:pPr>
    </w:p>
    <w:p w14:paraId="39BB0605" w14:textId="77777777" w:rsidR="009E394F" w:rsidRPr="009E394F" w:rsidRDefault="009E394F" w:rsidP="009E394F">
      <w:pPr>
        <w:spacing w:after="0"/>
        <w:jc w:val="both"/>
        <w:rPr>
          <w:rFonts w:ascii="Times New Roman" w:hAnsi="Times New Roman" w:cs="Times New Roman"/>
          <w:b/>
          <w:sz w:val="28"/>
          <w:szCs w:val="28"/>
        </w:rPr>
      </w:pPr>
    </w:p>
    <w:p w14:paraId="56E2B2E6" w14:textId="77777777" w:rsidR="009E394F" w:rsidRPr="009E394F" w:rsidRDefault="009E394F" w:rsidP="009E394F">
      <w:pPr>
        <w:spacing w:after="0"/>
        <w:jc w:val="both"/>
        <w:rPr>
          <w:rFonts w:ascii="Times New Roman" w:hAnsi="Times New Roman" w:cs="Times New Roman"/>
          <w:b/>
          <w:sz w:val="28"/>
          <w:szCs w:val="28"/>
        </w:rPr>
      </w:pPr>
    </w:p>
    <w:p w14:paraId="51F60D87" w14:textId="77777777" w:rsidR="009E394F" w:rsidRPr="009E394F" w:rsidRDefault="009E394F" w:rsidP="009E394F">
      <w:pPr>
        <w:spacing w:after="0"/>
        <w:jc w:val="both"/>
        <w:rPr>
          <w:rFonts w:ascii="Times New Roman" w:hAnsi="Times New Roman" w:cs="Times New Roman"/>
          <w:b/>
          <w:sz w:val="28"/>
          <w:szCs w:val="28"/>
        </w:rPr>
      </w:pPr>
    </w:p>
    <w:p w14:paraId="6771C410" w14:textId="77777777" w:rsidR="009E394F" w:rsidRPr="009E394F" w:rsidRDefault="009E394F" w:rsidP="009E394F">
      <w:pPr>
        <w:spacing w:after="0"/>
        <w:jc w:val="both"/>
        <w:rPr>
          <w:rFonts w:ascii="Times New Roman" w:hAnsi="Times New Roman" w:cs="Times New Roman"/>
          <w:b/>
          <w:sz w:val="28"/>
          <w:szCs w:val="28"/>
        </w:rPr>
      </w:pPr>
    </w:p>
    <w:p w14:paraId="127B99B8" w14:textId="77777777" w:rsidR="009E394F" w:rsidRPr="009E394F" w:rsidRDefault="009E394F" w:rsidP="009E394F">
      <w:pPr>
        <w:spacing w:after="0"/>
        <w:jc w:val="both"/>
        <w:rPr>
          <w:rFonts w:ascii="Times New Roman" w:hAnsi="Times New Roman" w:cs="Times New Roman"/>
          <w:b/>
          <w:sz w:val="28"/>
          <w:szCs w:val="28"/>
        </w:rPr>
      </w:pPr>
    </w:p>
    <w:p w14:paraId="2AC4DDA5" w14:textId="77777777" w:rsidR="009E394F" w:rsidRPr="009E394F" w:rsidRDefault="009E394F" w:rsidP="009E394F">
      <w:pPr>
        <w:spacing w:after="0"/>
        <w:jc w:val="both"/>
        <w:rPr>
          <w:rFonts w:ascii="Times New Roman" w:hAnsi="Times New Roman" w:cs="Times New Roman"/>
          <w:b/>
          <w:sz w:val="28"/>
          <w:szCs w:val="28"/>
        </w:rPr>
      </w:pPr>
    </w:p>
    <w:p w14:paraId="5D77C673" w14:textId="77777777" w:rsidR="009E394F" w:rsidRPr="009E394F" w:rsidRDefault="009E394F" w:rsidP="009E394F">
      <w:pPr>
        <w:spacing w:after="0"/>
        <w:jc w:val="both"/>
        <w:rPr>
          <w:rFonts w:ascii="Times New Roman" w:hAnsi="Times New Roman" w:cs="Times New Roman"/>
          <w:b/>
          <w:sz w:val="28"/>
          <w:szCs w:val="28"/>
        </w:rPr>
      </w:pPr>
    </w:p>
    <w:p w14:paraId="57051CDE" w14:textId="77777777" w:rsidR="009E394F" w:rsidRPr="009E394F" w:rsidRDefault="009E394F" w:rsidP="009E394F">
      <w:pPr>
        <w:spacing w:after="0"/>
        <w:jc w:val="both"/>
        <w:rPr>
          <w:rFonts w:ascii="Times New Roman" w:hAnsi="Times New Roman" w:cs="Times New Roman"/>
          <w:b/>
          <w:sz w:val="28"/>
          <w:szCs w:val="28"/>
        </w:rPr>
      </w:pPr>
    </w:p>
    <w:p w14:paraId="7A314A7C" w14:textId="77777777" w:rsidR="009E394F" w:rsidRPr="009E394F" w:rsidRDefault="009E394F" w:rsidP="009E394F">
      <w:pPr>
        <w:spacing w:after="0"/>
        <w:jc w:val="both"/>
        <w:rPr>
          <w:rFonts w:ascii="Times New Roman" w:hAnsi="Times New Roman" w:cs="Times New Roman"/>
          <w:b/>
          <w:sz w:val="28"/>
          <w:szCs w:val="28"/>
        </w:rPr>
      </w:pPr>
    </w:p>
    <w:p w14:paraId="50036F15" w14:textId="77777777" w:rsidR="009E394F" w:rsidRPr="009E394F" w:rsidRDefault="009E394F" w:rsidP="009E394F">
      <w:pPr>
        <w:spacing w:after="0"/>
        <w:jc w:val="both"/>
        <w:rPr>
          <w:rFonts w:ascii="Times New Roman" w:hAnsi="Times New Roman" w:cs="Times New Roman"/>
          <w:b/>
          <w:sz w:val="28"/>
          <w:szCs w:val="28"/>
        </w:rPr>
      </w:pPr>
    </w:p>
    <w:p w14:paraId="2EC9522B" w14:textId="77777777" w:rsidR="009E394F" w:rsidRPr="009E394F" w:rsidRDefault="009E394F" w:rsidP="009E394F">
      <w:pPr>
        <w:spacing w:after="0"/>
        <w:jc w:val="both"/>
        <w:rPr>
          <w:rFonts w:ascii="Times New Roman" w:hAnsi="Times New Roman" w:cs="Times New Roman"/>
          <w:b/>
          <w:sz w:val="28"/>
          <w:szCs w:val="28"/>
        </w:rPr>
      </w:pPr>
    </w:p>
    <w:p w14:paraId="7C6217C8" w14:textId="77777777" w:rsidR="009E394F" w:rsidRPr="009E394F" w:rsidRDefault="009E394F" w:rsidP="009E394F">
      <w:pPr>
        <w:spacing w:after="0"/>
        <w:jc w:val="both"/>
        <w:rPr>
          <w:rFonts w:ascii="Times New Roman" w:hAnsi="Times New Roman" w:cs="Times New Roman"/>
          <w:b/>
          <w:sz w:val="28"/>
          <w:szCs w:val="28"/>
        </w:rPr>
      </w:pPr>
    </w:p>
    <w:p w14:paraId="5A373D87" w14:textId="77777777" w:rsidR="009E394F" w:rsidRPr="009E394F" w:rsidRDefault="009E394F" w:rsidP="009E394F">
      <w:pPr>
        <w:spacing w:after="0"/>
        <w:jc w:val="both"/>
        <w:rPr>
          <w:rFonts w:ascii="Times New Roman" w:hAnsi="Times New Roman" w:cs="Times New Roman"/>
          <w:b/>
          <w:sz w:val="28"/>
          <w:szCs w:val="28"/>
        </w:rPr>
      </w:pPr>
    </w:p>
    <w:p w14:paraId="14405736" w14:textId="77777777" w:rsidR="009E394F" w:rsidRPr="009E394F" w:rsidRDefault="009E394F" w:rsidP="009E394F">
      <w:pPr>
        <w:spacing w:after="0"/>
        <w:jc w:val="both"/>
        <w:rPr>
          <w:rFonts w:ascii="Times New Roman" w:hAnsi="Times New Roman" w:cs="Times New Roman"/>
          <w:b/>
          <w:sz w:val="28"/>
          <w:szCs w:val="28"/>
        </w:rPr>
      </w:pPr>
    </w:p>
    <w:p w14:paraId="035E6D11" w14:textId="77777777" w:rsidR="009E394F" w:rsidRPr="009E394F" w:rsidRDefault="009E394F" w:rsidP="009E394F">
      <w:pPr>
        <w:spacing w:after="0"/>
        <w:jc w:val="both"/>
        <w:rPr>
          <w:rFonts w:ascii="Times New Roman" w:hAnsi="Times New Roman" w:cs="Times New Roman"/>
          <w:b/>
          <w:sz w:val="28"/>
          <w:szCs w:val="28"/>
        </w:rPr>
      </w:pPr>
    </w:p>
    <w:p w14:paraId="588ACC5D" w14:textId="77777777" w:rsidR="009E394F" w:rsidRPr="009E394F" w:rsidRDefault="009E394F" w:rsidP="009E394F">
      <w:pPr>
        <w:spacing w:after="0"/>
        <w:jc w:val="both"/>
        <w:rPr>
          <w:rFonts w:ascii="Times New Roman" w:hAnsi="Times New Roman" w:cs="Times New Roman"/>
          <w:b/>
          <w:sz w:val="28"/>
          <w:szCs w:val="28"/>
        </w:rPr>
      </w:pPr>
    </w:p>
    <w:p w14:paraId="5FCEE58C" w14:textId="77777777" w:rsidR="009E394F" w:rsidRPr="009E394F" w:rsidRDefault="009E394F" w:rsidP="009E394F">
      <w:pPr>
        <w:spacing w:after="0"/>
        <w:jc w:val="both"/>
        <w:rPr>
          <w:rFonts w:ascii="Times New Roman" w:hAnsi="Times New Roman" w:cs="Times New Roman"/>
          <w:b/>
          <w:sz w:val="28"/>
          <w:szCs w:val="28"/>
        </w:rPr>
      </w:pPr>
    </w:p>
    <w:p w14:paraId="1F491CEE" w14:textId="77777777" w:rsidR="009E394F" w:rsidRPr="009E394F" w:rsidRDefault="009E394F" w:rsidP="009E394F">
      <w:pPr>
        <w:spacing w:after="0"/>
        <w:jc w:val="both"/>
        <w:rPr>
          <w:rFonts w:ascii="Times New Roman" w:hAnsi="Times New Roman" w:cs="Times New Roman"/>
          <w:b/>
          <w:sz w:val="28"/>
          <w:szCs w:val="28"/>
        </w:rPr>
      </w:pPr>
    </w:p>
    <w:p w14:paraId="52E78D9B" w14:textId="77777777" w:rsidR="009E394F" w:rsidRPr="009E394F" w:rsidRDefault="009E394F" w:rsidP="009E394F">
      <w:pPr>
        <w:spacing w:after="0"/>
        <w:jc w:val="both"/>
        <w:rPr>
          <w:rFonts w:ascii="Times New Roman" w:hAnsi="Times New Roman" w:cs="Times New Roman"/>
          <w:b/>
          <w:sz w:val="28"/>
          <w:szCs w:val="28"/>
        </w:rPr>
      </w:pPr>
    </w:p>
    <w:p w14:paraId="18306786" w14:textId="77777777" w:rsidR="009E394F" w:rsidRDefault="009E394F" w:rsidP="009E394F">
      <w:pPr>
        <w:spacing w:after="0"/>
        <w:jc w:val="both"/>
        <w:rPr>
          <w:rFonts w:ascii="Times New Roman" w:hAnsi="Times New Roman" w:cs="Times New Roman"/>
          <w:b/>
          <w:sz w:val="28"/>
          <w:szCs w:val="28"/>
        </w:rPr>
      </w:pPr>
    </w:p>
    <w:p w14:paraId="14004EF5" w14:textId="77777777" w:rsidR="009E394F" w:rsidRDefault="009E394F" w:rsidP="009E394F">
      <w:pPr>
        <w:spacing w:after="0"/>
        <w:jc w:val="both"/>
        <w:rPr>
          <w:rFonts w:ascii="Times New Roman" w:hAnsi="Times New Roman" w:cs="Times New Roman"/>
          <w:b/>
          <w:sz w:val="28"/>
          <w:szCs w:val="28"/>
        </w:rPr>
      </w:pPr>
    </w:p>
    <w:p w14:paraId="6AE1C739" w14:textId="77777777" w:rsidR="009E394F" w:rsidRDefault="009E394F" w:rsidP="009E394F">
      <w:pPr>
        <w:spacing w:after="0"/>
        <w:jc w:val="both"/>
        <w:rPr>
          <w:rFonts w:ascii="Times New Roman" w:hAnsi="Times New Roman" w:cs="Times New Roman"/>
          <w:b/>
          <w:sz w:val="28"/>
          <w:szCs w:val="28"/>
        </w:rPr>
      </w:pPr>
    </w:p>
    <w:p w14:paraId="72A4B4B7" w14:textId="77777777" w:rsidR="009E394F" w:rsidRDefault="009E394F" w:rsidP="009E394F">
      <w:pPr>
        <w:spacing w:after="0"/>
        <w:jc w:val="both"/>
        <w:rPr>
          <w:rFonts w:ascii="Times New Roman" w:hAnsi="Times New Roman" w:cs="Times New Roman"/>
          <w:b/>
          <w:sz w:val="28"/>
          <w:szCs w:val="28"/>
        </w:rPr>
      </w:pPr>
    </w:p>
    <w:p w14:paraId="33B5B69C" w14:textId="77777777" w:rsidR="009E394F" w:rsidRDefault="009E394F" w:rsidP="009E394F">
      <w:pPr>
        <w:spacing w:after="0"/>
        <w:jc w:val="both"/>
        <w:rPr>
          <w:rFonts w:ascii="Times New Roman" w:hAnsi="Times New Roman" w:cs="Times New Roman"/>
          <w:b/>
          <w:sz w:val="28"/>
          <w:szCs w:val="28"/>
        </w:rPr>
      </w:pPr>
    </w:p>
    <w:p w14:paraId="5D2B4853" w14:textId="77777777" w:rsidR="009E394F" w:rsidRPr="009E394F" w:rsidRDefault="009E394F" w:rsidP="009E394F">
      <w:pPr>
        <w:spacing w:after="0"/>
        <w:jc w:val="both"/>
        <w:rPr>
          <w:rFonts w:ascii="Times New Roman" w:hAnsi="Times New Roman" w:cs="Times New Roman"/>
          <w:b/>
          <w:sz w:val="28"/>
          <w:szCs w:val="28"/>
        </w:rPr>
      </w:pPr>
    </w:p>
    <w:p w14:paraId="60828732" w14:textId="77777777" w:rsidR="009E394F" w:rsidRPr="009E394F" w:rsidRDefault="009E394F" w:rsidP="009E394F">
      <w:pPr>
        <w:spacing w:after="0"/>
        <w:jc w:val="both"/>
        <w:rPr>
          <w:rFonts w:ascii="Times New Roman" w:hAnsi="Times New Roman" w:cs="Times New Roman"/>
          <w:b/>
          <w:sz w:val="28"/>
          <w:szCs w:val="28"/>
        </w:rPr>
      </w:pPr>
    </w:p>
    <w:p w14:paraId="0A896A5A" w14:textId="77777777" w:rsidR="009E394F" w:rsidRPr="009E394F" w:rsidRDefault="009E394F" w:rsidP="009E394F">
      <w:pPr>
        <w:spacing w:after="0" w:line="240" w:lineRule="auto"/>
        <w:ind w:left="-540"/>
        <w:jc w:val="both"/>
        <w:rPr>
          <w:rFonts w:ascii="Times New Roman" w:hAnsi="Times New Roman" w:cs="Times New Roman"/>
          <w:sz w:val="28"/>
          <w:szCs w:val="28"/>
        </w:rPr>
      </w:pPr>
      <w:r w:rsidRPr="009E394F">
        <w:rPr>
          <w:rFonts w:ascii="Times New Roman" w:hAnsi="Times New Roman" w:cs="Times New Roman"/>
          <w:b/>
          <w:sz w:val="28"/>
          <w:szCs w:val="28"/>
        </w:rPr>
        <w:t>ТАКТИЧЕСКИЕ СРЕДСТВА НАПАДЕНИЯ</w:t>
      </w:r>
    </w:p>
    <w:p w14:paraId="54C1A25C" w14:textId="77777777" w:rsidR="009E394F" w:rsidRPr="009E394F" w:rsidRDefault="009E394F" w:rsidP="009E394F">
      <w:pPr>
        <w:spacing w:before="140" w:after="0" w:line="240" w:lineRule="auto"/>
        <w:ind w:left="-540" w:firstLine="540"/>
        <w:jc w:val="both"/>
        <w:rPr>
          <w:rFonts w:ascii="Times New Roman" w:hAnsi="Times New Roman" w:cs="Times New Roman"/>
          <w:sz w:val="28"/>
          <w:szCs w:val="28"/>
        </w:rPr>
      </w:pPr>
      <w:r w:rsidRPr="009E394F">
        <w:rPr>
          <w:rFonts w:ascii="Times New Roman" w:hAnsi="Times New Roman" w:cs="Times New Roman"/>
          <w:sz w:val="28"/>
          <w:szCs w:val="28"/>
        </w:rPr>
        <w:t>К средствам нападения относятся не только все способы нападающих ударов, но и не средства игры, с помощью которых осуществляется вся предварительная подготовка для проведения нападающего удара. Основным средством успешной подготовки и выполнения нападающих действий является передача мяча.</w:t>
      </w:r>
    </w:p>
    <w:p w14:paraId="237E8EF2" w14:textId="77777777" w:rsidR="009E394F" w:rsidRPr="009E394F" w:rsidRDefault="009E394F" w:rsidP="009E394F">
      <w:pPr>
        <w:spacing w:after="0" w:line="240" w:lineRule="auto"/>
        <w:ind w:left="-540"/>
        <w:jc w:val="both"/>
        <w:rPr>
          <w:rFonts w:ascii="Times New Roman" w:hAnsi="Times New Roman" w:cs="Times New Roman"/>
          <w:sz w:val="28"/>
          <w:szCs w:val="28"/>
        </w:rPr>
      </w:pPr>
      <w:r w:rsidRPr="009E394F">
        <w:rPr>
          <w:rFonts w:ascii="Times New Roman" w:hAnsi="Times New Roman" w:cs="Times New Roman"/>
          <w:sz w:val="28"/>
          <w:szCs w:val="28"/>
        </w:rPr>
        <w:t>К средствам нападения относятся также отвлекающие действия и подачи.</w:t>
      </w:r>
    </w:p>
    <w:p w14:paraId="493EA67E" w14:textId="77777777" w:rsidR="009E394F" w:rsidRPr="009E394F" w:rsidRDefault="009E394F" w:rsidP="009E394F">
      <w:pPr>
        <w:spacing w:before="120" w:after="0" w:line="240" w:lineRule="auto"/>
        <w:ind w:left="-540"/>
        <w:jc w:val="both"/>
        <w:rPr>
          <w:rFonts w:ascii="Times New Roman" w:hAnsi="Times New Roman" w:cs="Times New Roman"/>
          <w:sz w:val="28"/>
          <w:szCs w:val="28"/>
        </w:rPr>
      </w:pPr>
      <w:r w:rsidRPr="009E394F">
        <w:rPr>
          <w:rFonts w:ascii="Times New Roman" w:hAnsi="Times New Roman" w:cs="Times New Roman"/>
          <w:b/>
          <w:sz w:val="28"/>
          <w:szCs w:val="28"/>
        </w:rPr>
        <w:t>ПЕРЕДАЧА МЯЧА КАК СРЕДСТВО НАПАДЕНИЯ</w:t>
      </w:r>
    </w:p>
    <w:p w14:paraId="0385FBAE" w14:textId="77777777" w:rsidR="009E394F" w:rsidRPr="009E394F" w:rsidRDefault="009E394F" w:rsidP="009E394F">
      <w:pPr>
        <w:spacing w:before="100" w:after="0" w:line="240" w:lineRule="auto"/>
        <w:ind w:left="-540" w:firstLine="540"/>
        <w:jc w:val="both"/>
        <w:rPr>
          <w:rFonts w:ascii="Times New Roman" w:hAnsi="Times New Roman" w:cs="Times New Roman"/>
          <w:sz w:val="28"/>
          <w:szCs w:val="28"/>
        </w:rPr>
      </w:pPr>
      <w:r w:rsidRPr="009E394F">
        <w:rPr>
          <w:rFonts w:ascii="Times New Roman" w:hAnsi="Times New Roman" w:cs="Times New Roman"/>
          <w:sz w:val="28"/>
          <w:szCs w:val="28"/>
        </w:rPr>
        <w:t>Переход команды к активным действиям в нападении осуществляется после обороны.</w:t>
      </w:r>
    </w:p>
    <w:p w14:paraId="4614F5C3" w14:textId="77777777" w:rsidR="009E394F" w:rsidRPr="009E394F" w:rsidRDefault="009E394F" w:rsidP="009E394F">
      <w:pPr>
        <w:spacing w:after="0" w:line="240" w:lineRule="auto"/>
        <w:ind w:left="-540"/>
        <w:jc w:val="both"/>
        <w:rPr>
          <w:rFonts w:ascii="Times New Roman" w:hAnsi="Times New Roman" w:cs="Times New Roman"/>
          <w:sz w:val="28"/>
          <w:szCs w:val="28"/>
        </w:rPr>
      </w:pPr>
      <w:r w:rsidRPr="009E394F">
        <w:rPr>
          <w:rFonts w:ascii="Times New Roman" w:hAnsi="Times New Roman" w:cs="Times New Roman"/>
          <w:sz w:val="28"/>
          <w:szCs w:val="28"/>
        </w:rPr>
        <w:t>В игре разрядников и мастеров спорта переход от оборо</w:t>
      </w:r>
      <w:r w:rsidRPr="009E394F">
        <w:rPr>
          <w:rFonts w:ascii="Times New Roman" w:hAnsi="Times New Roman" w:cs="Times New Roman"/>
          <w:sz w:val="28"/>
          <w:szCs w:val="28"/>
        </w:rPr>
        <w:softHyphen/>
        <w:t>ны к нападению происходит преимущественно в таких игровых ситуациях:</w:t>
      </w:r>
    </w:p>
    <w:p w14:paraId="2D25127B" w14:textId="77777777" w:rsidR="009E394F" w:rsidRPr="009E394F" w:rsidRDefault="009E394F" w:rsidP="009E394F">
      <w:pPr>
        <w:spacing w:after="0" w:line="240" w:lineRule="auto"/>
        <w:ind w:left="-540"/>
        <w:jc w:val="both"/>
        <w:rPr>
          <w:rFonts w:ascii="Times New Roman" w:hAnsi="Times New Roman" w:cs="Times New Roman"/>
          <w:sz w:val="28"/>
          <w:szCs w:val="28"/>
        </w:rPr>
      </w:pPr>
      <w:r w:rsidRPr="009E394F">
        <w:rPr>
          <w:rFonts w:ascii="Times New Roman" w:hAnsi="Times New Roman" w:cs="Times New Roman"/>
          <w:sz w:val="28"/>
          <w:szCs w:val="28"/>
        </w:rPr>
        <w:t>1. Игроки принимают и разыгрывают мяч от сильной подачи.</w:t>
      </w:r>
    </w:p>
    <w:p w14:paraId="0242CDF5" w14:textId="77777777" w:rsidR="009E394F" w:rsidRPr="009E394F" w:rsidRDefault="009E394F" w:rsidP="009E394F">
      <w:pPr>
        <w:spacing w:after="0" w:line="240" w:lineRule="auto"/>
        <w:ind w:left="-540"/>
        <w:jc w:val="both"/>
        <w:rPr>
          <w:rFonts w:ascii="Times New Roman" w:hAnsi="Times New Roman" w:cs="Times New Roman"/>
          <w:sz w:val="28"/>
          <w:szCs w:val="28"/>
        </w:rPr>
      </w:pPr>
      <w:r w:rsidRPr="009E394F">
        <w:rPr>
          <w:rFonts w:ascii="Times New Roman" w:hAnsi="Times New Roman" w:cs="Times New Roman"/>
          <w:sz w:val="28"/>
          <w:szCs w:val="28"/>
        </w:rPr>
        <w:t>2. Игроки принимают мяч, отскочивший от рук блоки</w:t>
      </w:r>
      <w:r w:rsidRPr="009E394F">
        <w:rPr>
          <w:rFonts w:ascii="Times New Roman" w:hAnsi="Times New Roman" w:cs="Times New Roman"/>
          <w:sz w:val="28"/>
          <w:szCs w:val="28"/>
        </w:rPr>
        <w:softHyphen/>
        <w:t>рующих игроков своей команды и направляют к сетке для удара.</w:t>
      </w:r>
    </w:p>
    <w:p w14:paraId="57E3D83D" w14:textId="77777777" w:rsidR="009E394F" w:rsidRPr="009E394F" w:rsidRDefault="009E394F" w:rsidP="009E394F">
      <w:pPr>
        <w:spacing w:after="0" w:line="240" w:lineRule="auto"/>
        <w:ind w:left="-540"/>
        <w:jc w:val="both"/>
        <w:rPr>
          <w:rFonts w:ascii="Times New Roman" w:hAnsi="Times New Roman" w:cs="Times New Roman"/>
          <w:sz w:val="28"/>
          <w:szCs w:val="28"/>
        </w:rPr>
      </w:pPr>
      <w:r w:rsidRPr="009E394F">
        <w:rPr>
          <w:rFonts w:ascii="Times New Roman" w:hAnsi="Times New Roman" w:cs="Times New Roman"/>
          <w:sz w:val="28"/>
          <w:szCs w:val="28"/>
        </w:rPr>
        <w:t>3. Игроки принимают мяч от нападающего или обман</w:t>
      </w:r>
      <w:r w:rsidRPr="009E394F">
        <w:rPr>
          <w:rFonts w:ascii="Times New Roman" w:hAnsi="Times New Roman" w:cs="Times New Roman"/>
          <w:sz w:val="28"/>
          <w:szCs w:val="28"/>
        </w:rPr>
        <w:softHyphen/>
        <w:t>ного удара и переходят к нападению.</w:t>
      </w:r>
    </w:p>
    <w:p w14:paraId="5AEB8AC1" w14:textId="77777777" w:rsidR="009E394F" w:rsidRPr="009E394F" w:rsidRDefault="009E394F" w:rsidP="009E394F">
      <w:pPr>
        <w:spacing w:after="0" w:line="240" w:lineRule="auto"/>
        <w:ind w:left="-540"/>
        <w:jc w:val="both"/>
        <w:rPr>
          <w:rFonts w:ascii="Times New Roman" w:hAnsi="Times New Roman" w:cs="Times New Roman"/>
          <w:sz w:val="28"/>
          <w:szCs w:val="28"/>
        </w:rPr>
      </w:pPr>
      <w:r w:rsidRPr="009E394F">
        <w:rPr>
          <w:rFonts w:ascii="Times New Roman" w:hAnsi="Times New Roman" w:cs="Times New Roman"/>
          <w:sz w:val="28"/>
          <w:szCs w:val="28"/>
        </w:rPr>
        <w:t>Из приведенных примеров ясно, что без активного группового блокирования и хорошей защиты на задней линии, а также качественных вторых передач, никакое даже самое мощное нападение не сможет активно дейст</w:t>
      </w:r>
      <w:r w:rsidRPr="009E394F">
        <w:rPr>
          <w:rFonts w:ascii="Times New Roman" w:hAnsi="Times New Roman" w:cs="Times New Roman"/>
          <w:sz w:val="28"/>
          <w:szCs w:val="28"/>
        </w:rPr>
        <w:softHyphen/>
        <w:t>вовать.</w:t>
      </w:r>
    </w:p>
    <w:p w14:paraId="193702DB" w14:textId="77777777" w:rsidR="009E394F" w:rsidRPr="009E394F" w:rsidRDefault="009E394F" w:rsidP="009E394F">
      <w:pPr>
        <w:spacing w:after="0" w:line="240" w:lineRule="auto"/>
        <w:ind w:left="-540"/>
        <w:jc w:val="both"/>
        <w:rPr>
          <w:rFonts w:ascii="Times New Roman" w:hAnsi="Times New Roman" w:cs="Times New Roman"/>
          <w:sz w:val="28"/>
          <w:szCs w:val="28"/>
        </w:rPr>
      </w:pPr>
      <w:r w:rsidRPr="009E394F">
        <w:rPr>
          <w:rFonts w:ascii="Times New Roman" w:hAnsi="Times New Roman" w:cs="Times New Roman"/>
          <w:sz w:val="28"/>
          <w:szCs w:val="28"/>
        </w:rPr>
        <w:t>Передачу мяча принято рассматривать дифференциро</w:t>
      </w:r>
      <w:r w:rsidRPr="009E394F">
        <w:rPr>
          <w:rFonts w:ascii="Times New Roman" w:hAnsi="Times New Roman" w:cs="Times New Roman"/>
          <w:sz w:val="28"/>
          <w:szCs w:val="28"/>
        </w:rPr>
        <w:softHyphen/>
        <w:t>вание, т. е. следует различать первую передачу, осуществ</w:t>
      </w:r>
      <w:r w:rsidRPr="009E394F">
        <w:rPr>
          <w:rFonts w:ascii="Times New Roman" w:hAnsi="Times New Roman" w:cs="Times New Roman"/>
          <w:sz w:val="28"/>
          <w:szCs w:val="28"/>
        </w:rPr>
        <w:softHyphen/>
        <w:t>ляющую подготовку в действиях команды при переходе от обороны к нападению, и вторую передачу, направленную непосредственно игроку, выполняющему нападающий удар (если в игровой комбинации не применена передача «сразу» на удар). Основной задачей игроков при выполнении пере</w:t>
      </w:r>
      <w:r w:rsidRPr="009E394F">
        <w:rPr>
          <w:rFonts w:ascii="Times New Roman" w:hAnsi="Times New Roman" w:cs="Times New Roman"/>
          <w:sz w:val="28"/>
          <w:szCs w:val="28"/>
        </w:rPr>
        <w:softHyphen/>
        <w:t>дач мяча является создание с помощью маскировки своих действий таких условий, в которых завершающий удар мог бы проводиться при наименьшем сопротивлении оборо</w:t>
      </w:r>
      <w:r w:rsidRPr="009E394F">
        <w:rPr>
          <w:rFonts w:ascii="Times New Roman" w:hAnsi="Times New Roman" w:cs="Times New Roman"/>
          <w:sz w:val="28"/>
          <w:szCs w:val="28"/>
        </w:rPr>
        <w:softHyphen/>
        <w:t>няющейся команды. Это в значительной степени достигает</w:t>
      </w:r>
      <w:r w:rsidRPr="009E394F">
        <w:rPr>
          <w:rFonts w:ascii="Times New Roman" w:hAnsi="Times New Roman" w:cs="Times New Roman"/>
          <w:sz w:val="28"/>
          <w:szCs w:val="28"/>
        </w:rPr>
        <w:softHyphen/>
        <w:t>ся благодаря точности первых передач и применения игроками отвлекающих действий.</w:t>
      </w:r>
    </w:p>
    <w:p w14:paraId="6E753EE2" w14:textId="77777777" w:rsidR="009E394F" w:rsidRPr="009E394F" w:rsidRDefault="009E394F" w:rsidP="009E394F">
      <w:pPr>
        <w:spacing w:after="0" w:line="240" w:lineRule="auto"/>
        <w:ind w:left="-540"/>
        <w:jc w:val="both"/>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i/>
          <w:sz w:val="28"/>
          <w:szCs w:val="28"/>
        </w:rPr>
        <w:tab/>
      </w:r>
      <w:r w:rsidRPr="009E394F">
        <w:rPr>
          <w:rFonts w:ascii="Times New Roman" w:hAnsi="Times New Roman" w:cs="Times New Roman"/>
          <w:i/>
          <w:sz w:val="28"/>
          <w:szCs w:val="28"/>
        </w:rPr>
        <w:t>Первая передача — одно из основных средств ведения игры в тактическом отношении.</w:t>
      </w:r>
      <w:r w:rsidRPr="009E394F">
        <w:rPr>
          <w:rFonts w:ascii="Times New Roman" w:hAnsi="Times New Roman" w:cs="Times New Roman"/>
          <w:sz w:val="28"/>
          <w:szCs w:val="28"/>
        </w:rPr>
        <w:t xml:space="preserve"> Способность команды не только защищаться, но и вести активную оборону с атакую</w:t>
      </w:r>
      <w:r w:rsidRPr="009E394F">
        <w:rPr>
          <w:rFonts w:ascii="Times New Roman" w:hAnsi="Times New Roman" w:cs="Times New Roman"/>
          <w:sz w:val="28"/>
          <w:szCs w:val="28"/>
        </w:rPr>
        <w:softHyphen/>
        <w:t>щими действиями определяется прежде всего умением игроков принимать и одновременно точно передавать мячи от сильных подач и нападающих ударов. В современ</w:t>
      </w:r>
      <w:r w:rsidRPr="009E394F">
        <w:rPr>
          <w:rFonts w:ascii="Times New Roman" w:hAnsi="Times New Roman" w:cs="Times New Roman"/>
          <w:sz w:val="28"/>
          <w:szCs w:val="28"/>
        </w:rPr>
        <w:softHyphen/>
        <w:t>ном волейболе выполнение тактических завязок — первых передач представляет значительную сложность, так как большинство мячей принимается от сильных боковых подач и нападающих ударов.</w:t>
      </w:r>
    </w:p>
    <w:p w14:paraId="22FA4E34" w14:textId="77777777" w:rsidR="009E394F" w:rsidRPr="009E394F" w:rsidRDefault="009E394F" w:rsidP="009E394F">
      <w:pPr>
        <w:spacing w:after="0" w:line="240" w:lineRule="auto"/>
        <w:ind w:left="-540"/>
        <w:jc w:val="both"/>
        <w:rPr>
          <w:rFonts w:ascii="Times New Roman" w:hAnsi="Times New Roman" w:cs="Times New Roman"/>
          <w:sz w:val="28"/>
          <w:szCs w:val="28"/>
        </w:rPr>
      </w:pPr>
      <w:r w:rsidRPr="009E394F">
        <w:rPr>
          <w:rFonts w:ascii="Times New Roman" w:hAnsi="Times New Roman" w:cs="Times New Roman"/>
          <w:sz w:val="28"/>
          <w:szCs w:val="28"/>
        </w:rPr>
        <w:t>Наибольшая точность и тактическое разнообразие до</w:t>
      </w:r>
      <w:r w:rsidRPr="009E394F">
        <w:rPr>
          <w:rFonts w:ascii="Times New Roman" w:hAnsi="Times New Roman" w:cs="Times New Roman"/>
          <w:sz w:val="28"/>
          <w:szCs w:val="28"/>
        </w:rPr>
        <w:softHyphen/>
        <w:t xml:space="preserve">стигается при передачах мяча сверху из высоких опорных исходных положений. Точности и плавности </w:t>
      </w:r>
      <w:r w:rsidRPr="009E394F">
        <w:rPr>
          <w:rFonts w:ascii="Times New Roman" w:hAnsi="Times New Roman" w:cs="Times New Roman"/>
          <w:sz w:val="28"/>
          <w:szCs w:val="28"/>
        </w:rPr>
        <w:lastRenderedPageBreak/>
        <w:t>передач, вы</w:t>
      </w:r>
      <w:r w:rsidRPr="009E394F">
        <w:rPr>
          <w:rFonts w:ascii="Times New Roman" w:hAnsi="Times New Roman" w:cs="Times New Roman"/>
          <w:sz w:val="28"/>
          <w:szCs w:val="28"/>
        </w:rPr>
        <w:softHyphen/>
        <w:t>полняемых из этих исходных положений, способствует пластичность движений игрока, особенно рук, кистей и пальцев.</w:t>
      </w:r>
    </w:p>
    <w:p w14:paraId="7796DC28" w14:textId="77777777" w:rsidR="009E394F" w:rsidRPr="009E394F" w:rsidRDefault="009E394F" w:rsidP="009E394F">
      <w:pPr>
        <w:spacing w:after="0" w:line="240" w:lineRule="auto"/>
        <w:ind w:left="-540"/>
        <w:jc w:val="both"/>
        <w:rPr>
          <w:rFonts w:ascii="Times New Roman" w:hAnsi="Times New Roman" w:cs="Times New Roman"/>
          <w:sz w:val="28"/>
          <w:szCs w:val="28"/>
        </w:rPr>
      </w:pPr>
      <w:r w:rsidRPr="009E394F">
        <w:rPr>
          <w:rFonts w:ascii="Times New Roman" w:hAnsi="Times New Roman" w:cs="Times New Roman"/>
          <w:sz w:val="28"/>
          <w:szCs w:val="28"/>
        </w:rPr>
        <w:t>Удобство различных перемещений и поворотов в любом направлении, а также хороший зрительный контроль за передачей и окружающей обстановкой при выполнении передач из высоких исходных положений создают все возможности для необходимого использования тактических свойств этого средства игры (рис. 2,3 и 4).</w:t>
      </w:r>
    </w:p>
    <w:p w14:paraId="7188DE5E" w14:textId="77777777" w:rsidR="009E394F" w:rsidRPr="009E394F" w:rsidRDefault="009E394F" w:rsidP="009E394F">
      <w:pPr>
        <w:spacing w:after="0" w:line="240" w:lineRule="auto"/>
        <w:ind w:left="-540"/>
        <w:jc w:val="both"/>
        <w:rPr>
          <w:rFonts w:ascii="Times New Roman" w:hAnsi="Times New Roman" w:cs="Times New Roman"/>
          <w:sz w:val="28"/>
          <w:szCs w:val="28"/>
        </w:rPr>
      </w:pPr>
      <w:r w:rsidRPr="009E394F">
        <w:rPr>
          <w:rFonts w:ascii="Times New Roman" w:hAnsi="Times New Roman" w:cs="Times New Roman"/>
          <w:noProof/>
          <w:sz w:val="28"/>
          <w:szCs w:val="28"/>
        </w:rPr>
        <w:drawing>
          <wp:inline distT="0" distB="0" distL="0" distR="0" wp14:anchorId="7643762A" wp14:editId="15191066">
            <wp:extent cx="2757805" cy="1332230"/>
            <wp:effectExtent l="1905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757805" cy="1332230"/>
                    </a:xfrm>
                    <a:prstGeom prst="rect">
                      <a:avLst/>
                    </a:prstGeom>
                    <a:noFill/>
                    <a:ln w="9525">
                      <a:noFill/>
                      <a:miter lim="800000"/>
                      <a:headEnd/>
                      <a:tailEnd/>
                    </a:ln>
                  </pic:spPr>
                </pic:pic>
              </a:graphicData>
            </a:graphic>
          </wp:inline>
        </w:drawing>
      </w:r>
    </w:p>
    <w:p w14:paraId="2AC7B575" w14:textId="77777777" w:rsidR="009E394F" w:rsidRPr="009E394F" w:rsidRDefault="009E394F" w:rsidP="009E394F">
      <w:pPr>
        <w:pStyle w:val="FR1"/>
        <w:tabs>
          <w:tab w:val="left" w:pos="2340"/>
        </w:tabs>
        <w:ind w:left="-540"/>
        <w:rPr>
          <w:sz w:val="28"/>
          <w:szCs w:val="28"/>
        </w:rPr>
      </w:pPr>
      <w:r w:rsidRPr="009E394F">
        <w:rPr>
          <w:sz w:val="28"/>
          <w:szCs w:val="28"/>
        </w:rPr>
        <w:t>Рис. 2</w:t>
      </w:r>
      <w:r w:rsidRPr="009E394F">
        <w:rPr>
          <w:sz w:val="28"/>
          <w:szCs w:val="28"/>
        </w:rPr>
        <w:tab/>
        <w:t>Рис. 3                   рис. 4</w:t>
      </w:r>
    </w:p>
    <w:p w14:paraId="4A892657" w14:textId="77777777" w:rsidR="009E394F" w:rsidRPr="009E394F" w:rsidRDefault="009E394F" w:rsidP="009E394F">
      <w:pPr>
        <w:spacing w:before="220" w:after="0" w:line="240" w:lineRule="auto"/>
        <w:ind w:left="-540" w:firstLine="280"/>
        <w:jc w:val="both"/>
        <w:rPr>
          <w:rFonts w:ascii="Times New Roman" w:hAnsi="Times New Roman" w:cs="Times New Roman"/>
          <w:sz w:val="28"/>
          <w:szCs w:val="28"/>
        </w:rPr>
      </w:pPr>
      <w:r w:rsidRPr="009E394F">
        <w:rPr>
          <w:rFonts w:ascii="Times New Roman" w:hAnsi="Times New Roman" w:cs="Times New Roman"/>
          <w:sz w:val="28"/>
          <w:szCs w:val="28"/>
        </w:rPr>
        <w:t>В разных тактических системах игры направление пер</w:t>
      </w:r>
      <w:r w:rsidRPr="009E394F">
        <w:rPr>
          <w:rFonts w:ascii="Times New Roman" w:hAnsi="Times New Roman" w:cs="Times New Roman"/>
          <w:sz w:val="28"/>
          <w:szCs w:val="28"/>
        </w:rPr>
        <w:softHyphen/>
        <w:t>вых передач носит различный характер. При игре в три касания первые передачи направляются на одного из игроков передней линии, расположенного под сеткой для выполнения второй передачи мяча. Такие передачи могут производиться из всех зон площадки на любого игрока передней линии (в зависимости от комбинаций). Первые передачи сравнительно не сложны по выполнению, и они имеют заранее обозначенный ориентир — игрока, нахо</w:t>
      </w:r>
      <w:r w:rsidRPr="009E394F">
        <w:rPr>
          <w:rFonts w:ascii="Times New Roman" w:hAnsi="Times New Roman" w:cs="Times New Roman"/>
          <w:sz w:val="28"/>
          <w:szCs w:val="28"/>
        </w:rPr>
        <w:softHyphen/>
        <w:t>дящегося под сеткой. Траектория полета мяча не должна быть особенно высокой, так как вторую передачу (для нападающего удара) игроку удобнее выполнять тогда, когда мяч направлен на уровне его лица (рис. 5).</w:t>
      </w:r>
    </w:p>
    <w:p w14:paraId="0A90B379" w14:textId="77777777" w:rsidR="009E394F" w:rsidRPr="009E394F" w:rsidRDefault="009E394F" w:rsidP="009E394F">
      <w:pPr>
        <w:spacing w:after="0" w:line="240" w:lineRule="auto"/>
        <w:ind w:left="-540" w:firstLine="280"/>
        <w:jc w:val="both"/>
        <w:rPr>
          <w:rFonts w:ascii="Times New Roman" w:hAnsi="Times New Roman" w:cs="Times New Roman"/>
          <w:sz w:val="28"/>
          <w:szCs w:val="28"/>
        </w:rPr>
      </w:pPr>
      <w:r w:rsidRPr="009E394F">
        <w:rPr>
          <w:rFonts w:ascii="Times New Roman" w:hAnsi="Times New Roman" w:cs="Times New Roman"/>
          <w:sz w:val="28"/>
          <w:szCs w:val="28"/>
        </w:rPr>
        <w:t>Однако траектория первой передачи не должна быть и слишком пологой, так как при этом увеличивается ско</w:t>
      </w:r>
      <w:r w:rsidRPr="009E394F">
        <w:rPr>
          <w:rFonts w:ascii="Times New Roman" w:hAnsi="Times New Roman" w:cs="Times New Roman"/>
          <w:sz w:val="28"/>
          <w:szCs w:val="28"/>
        </w:rPr>
        <w:softHyphen/>
        <w:t>рость полета мяча и затрудняется прием мяча для игрока, выполняющего вторую передачу мяча. Если игрок направ</w:t>
      </w:r>
      <w:r w:rsidRPr="009E394F">
        <w:rPr>
          <w:rFonts w:ascii="Times New Roman" w:hAnsi="Times New Roman" w:cs="Times New Roman"/>
          <w:sz w:val="28"/>
          <w:szCs w:val="28"/>
        </w:rPr>
        <w:softHyphen/>
        <w:t>ляет первую передачу близко стоящему партнеру, то траек</w:t>
      </w:r>
      <w:r w:rsidRPr="009E394F">
        <w:rPr>
          <w:rFonts w:ascii="Times New Roman" w:hAnsi="Times New Roman" w:cs="Times New Roman"/>
          <w:sz w:val="28"/>
          <w:szCs w:val="28"/>
        </w:rPr>
        <w:softHyphen/>
        <w:t>тория полета мяча может быть и высокой (рис. 6).</w:t>
      </w:r>
    </w:p>
    <w:p w14:paraId="6C41D097" w14:textId="77777777" w:rsidR="009E394F" w:rsidRPr="009E394F" w:rsidRDefault="009E394F" w:rsidP="009E394F">
      <w:pPr>
        <w:spacing w:after="0" w:line="240" w:lineRule="auto"/>
        <w:ind w:left="-540" w:firstLine="280"/>
        <w:jc w:val="both"/>
        <w:rPr>
          <w:rFonts w:ascii="Times New Roman" w:hAnsi="Times New Roman" w:cs="Times New Roman"/>
          <w:sz w:val="28"/>
          <w:szCs w:val="28"/>
        </w:rPr>
      </w:pPr>
      <w:r w:rsidRPr="009E394F">
        <w:rPr>
          <w:rFonts w:ascii="Times New Roman" w:hAnsi="Times New Roman" w:cs="Times New Roman"/>
          <w:sz w:val="28"/>
          <w:szCs w:val="28"/>
        </w:rPr>
        <w:t>Подобные же требования предъявляются к первым передачам мяча при выходах игрока задней линии к сетке для усиления нападающих действий игроков линии на</w:t>
      </w:r>
      <w:r w:rsidRPr="009E394F">
        <w:rPr>
          <w:rFonts w:ascii="Times New Roman" w:hAnsi="Times New Roman" w:cs="Times New Roman"/>
          <w:sz w:val="28"/>
          <w:szCs w:val="28"/>
        </w:rPr>
        <w:softHyphen/>
        <w:t>падения.</w:t>
      </w:r>
    </w:p>
    <w:p w14:paraId="33EC346E" w14:textId="77777777" w:rsidR="009E394F" w:rsidRPr="009E394F" w:rsidRDefault="009E394F" w:rsidP="009E394F">
      <w:pPr>
        <w:spacing w:after="0" w:line="240" w:lineRule="auto"/>
        <w:ind w:left="-540" w:firstLine="280"/>
        <w:jc w:val="both"/>
        <w:rPr>
          <w:rFonts w:ascii="Times New Roman" w:hAnsi="Times New Roman" w:cs="Times New Roman"/>
          <w:sz w:val="28"/>
          <w:szCs w:val="28"/>
        </w:rPr>
      </w:pPr>
      <w:r w:rsidRPr="009E394F">
        <w:rPr>
          <w:rFonts w:ascii="Times New Roman" w:hAnsi="Times New Roman" w:cs="Times New Roman"/>
          <w:sz w:val="28"/>
          <w:szCs w:val="28"/>
        </w:rPr>
        <w:t>Тактическая система нападения передачи «сразу» на удар своим названием подчеркивает значение первой пе</w:t>
      </w:r>
      <w:r w:rsidRPr="009E394F">
        <w:rPr>
          <w:rFonts w:ascii="Times New Roman" w:hAnsi="Times New Roman" w:cs="Times New Roman"/>
          <w:sz w:val="28"/>
          <w:szCs w:val="28"/>
        </w:rPr>
        <w:softHyphen/>
        <w:t>редачи.</w:t>
      </w:r>
    </w:p>
    <w:p w14:paraId="07A4384E" w14:textId="77777777" w:rsidR="009E394F" w:rsidRPr="009E394F" w:rsidRDefault="009E394F" w:rsidP="009E394F">
      <w:pPr>
        <w:spacing w:after="0" w:line="240" w:lineRule="auto"/>
        <w:ind w:left="-540" w:firstLine="280"/>
        <w:jc w:val="both"/>
        <w:rPr>
          <w:rFonts w:ascii="Times New Roman" w:hAnsi="Times New Roman" w:cs="Times New Roman"/>
          <w:sz w:val="28"/>
          <w:szCs w:val="28"/>
        </w:rPr>
      </w:pPr>
      <w:r w:rsidRPr="009E394F">
        <w:rPr>
          <w:rFonts w:ascii="Times New Roman" w:hAnsi="Times New Roman" w:cs="Times New Roman"/>
          <w:sz w:val="28"/>
          <w:szCs w:val="28"/>
        </w:rPr>
        <w:t>Приложение больших мышечных усилий, особенно при направлении передач на значительное расстояние, при приемах мячей от ударов или подач, как правило, ухуд</w:t>
      </w:r>
      <w:r w:rsidRPr="009E394F">
        <w:rPr>
          <w:rFonts w:ascii="Times New Roman" w:hAnsi="Times New Roman" w:cs="Times New Roman"/>
          <w:sz w:val="28"/>
          <w:szCs w:val="28"/>
        </w:rPr>
        <w:softHyphen/>
        <w:t>шает точность передачи мяча. Кроме этого, сложность таких передач объясняется тем, что нет точных ориенти</w:t>
      </w:r>
      <w:r w:rsidRPr="009E394F">
        <w:rPr>
          <w:rFonts w:ascii="Times New Roman" w:hAnsi="Times New Roman" w:cs="Times New Roman"/>
          <w:sz w:val="28"/>
          <w:szCs w:val="28"/>
        </w:rPr>
        <w:softHyphen/>
        <w:t>ров. Игроки стоят за трехметровой линией. Поэтому игрок направляет первую передачу, руководствуясь расположе</w:t>
      </w:r>
      <w:r w:rsidRPr="009E394F">
        <w:rPr>
          <w:rFonts w:ascii="Times New Roman" w:hAnsi="Times New Roman" w:cs="Times New Roman"/>
          <w:sz w:val="28"/>
          <w:szCs w:val="28"/>
        </w:rPr>
        <w:softHyphen/>
        <w:t>нием сетки и углом разбега нападающего игрока, рассчиты</w:t>
      </w:r>
      <w:r w:rsidRPr="009E394F">
        <w:rPr>
          <w:rFonts w:ascii="Times New Roman" w:hAnsi="Times New Roman" w:cs="Times New Roman"/>
          <w:sz w:val="28"/>
          <w:szCs w:val="28"/>
        </w:rPr>
        <w:softHyphen/>
        <w:t xml:space="preserve">вая при этом свои мышечные усилия так, чтобы мяч не был направлен на сторону противника и в то же время находился бы не слишком далеко от сетки. Направление, скорость и высота первой передачи, предназначенной для нападающего удара, во многом зависят от особенностей нападающего. Например, </w:t>
      </w:r>
      <w:r w:rsidRPr="009E394F">
        <w:rPr>
          <w:rFonts w:ascii="Times New Roman" w:hAnsi="Times New Roman" w:cs="Times New Roman"/>
          <w:sz w:val="28"/>
          <w:szCs w:val="28"/>
        </w:rPr>
        <w:lastRenderedPageBreak/>
        <w:t>игрок, обладающий более высо</w:t>
      </w:r>
      <w:r w:rsidRPr="009E394F">
        <w:rPr>
          <w:rFonts w:ascii="Times New Roman" w:hAnsi="Times New Roman" w:cs="Times New Roman"/>
          <w:sz w:val="28"/>
          <w:szCs w:val="28"/>
        </w:rPr>
        <w:softHyphen/>
        <w:t>кой двигательной реакцией при разбеге и прыжке, сможет произвести удар с передачи, имеющей более низкую траек</w:t>
      </w:r>
      <w:r w:rsidRPr="009E394F">
        <w:rPr>
          <w:rFonts w:ascii="Times New Roman" w:hAnsi="Times New Roman" w:cs="Times New Roman"/>
          <w:sz w:val="28"/>
          <w:szCs w:val="28"/>
        </w:rPr>
        <w:softHyphen/>
        <w:t>торию, а значит и большую скорость полета мяча; другой игрок, не обладающий этими качествами, при такой же передаче не успеет провести атакующее действие. Другой пример: игрок, владеющий ударами с обеих рук, имеет значительно больший диапазон действий при неточно на</w:t>
      </w:r>
      <w:r w:rsidRPr="009E394F">
        <w:rPr>
          <w:rFonts w:ascii="Times New Roman" w:hAnsi="Times New Roman" w:cs="Times New Roman"/>
          <w:sz w:val="28"/>
          <w:szCs w:val="28"/>
        </w:rPr>
        <w:softHyphen/>
        <w:t>правленной первой передаче мяча, чем игрок, способный выполнить удар только правой рукой.</w:t>
      </w:r>
    </w:p>
    <w:p w14:paraId="4210C1BB" w14:textId="77777777" w:rsidR="009E394F" w:rsidRPr="009E394F" w:rsidRDefault="009E394F" w:rsidP="009E394F">
      <w:pPr>
        <w:spacing w:after="0" w:line="240" w:lineRule="auto"/>
        <w:ind w:left="-540" w:firstLine="280"/>
        <w:jc w:val="both"/>
        <w:rPr>
          <w:rFonts w:ascii="Times New Roman" w:hAnsi="Times New Roman" w:cs="Times New Roman"/>
          <w:sz w:val="28"/>
          <w:szCs w:val="28"/>
        </w:rPr>
      </w:pPr>
      <w:r w:rsidRPr="009E394F">
        <w:rPr>
          <w:rFonts w:ascii="Times New Roman" w:hAnsi="Times New Roman" w:cs="Times New Roman"/>
          <w:sz w:val="28"/>
          <w:szCs w:val="28"/>
        </w:rPr>
        <w:t>Сложность первой передачи и необходимость выработки взаимодействия передающего с нападающим требуют систематической и длительной тренировки. При первой передаче с задней линии на линию нападения необходимо учитывать расположение нападающего игрока по отношению к пере</w:t>
      </w:r>
      <w:r w:rsidRPr="009E394F">
        <w:rPr>
          <w:rFonts w:ascii="Times New Roman" w:hAnsi="Times New Roman" w:cs="Times New Roman"/>
          <w:sz w:val="28"/>
          <w:szCs w:val="28"/>
        </w:rPr>
        <w:softHyphen/>
        <w:t>дающему. Если передающий игрок находится на одной, перпендикулярной сетке, линии с нападающим, то пере</w:t>
      </w:r>
      <w:r w:rsidRPr="009E394F">
        <w:rPr>
          <w:rFonts w:ascii="Times New Roman" w:hAnsi="Times New Roman" w:cs="Times New Roman"/>
          <w:sz w:val="28"/>
          <w:szCs w:val="28"/>
        </w:rPr>
        <w:softHyphen/>
        <w:t>дачу следует направлять справа или слева стоящему от него партнеру. В процессе игры первую передачу на удар нужно направлять на игрока, не участвующего в блокировании, так как он не располагается под сеткой и имеет возможность сделать нападающий удар с разбегу. В тех случаях, когда игрок, не участвующий в блокирова</w:t>
      </w:r>
      <w:r w:rsidRPr="009E394F">
        <w:rPr>
          <w:rFonts w:ascii="Times New Roman" w:hAnsi="Times New Roman" w:cs="Times New Roman"/>
          <w:sz w:val="28"/>
          <w:szCs w:val="28"/>
        </w:rPr>
        <w:softHyphen/>
        <w:t>нии, находится на одной, перпендикулярной сетке, линии с передающим, мяч следует посылать несколько пра</w:t>
      </w:r>
      <w:r w:rsidRPr="009E394F">
        <w:rPr>
          <w:rFonts w:ascii="Times New Roman" w:hAnsi="Times New Roman" w:cs="Times New Roman"/>
          <w:sz w:val="28"/>
          <w:szCs w:val="28"/>
        </w:rPr>
        <w:softHyphen/>
        <w:t>вее места его расположения (для игрока-левши — ле</w:t>
      </w:r>
      <w:r w:rsidRPr="009E394F">
        <w:rPr>
          <w:rFonts w:ascii="Times New Roman" w:hAnsi="Times New Roman" w:cs="Times New Roman"/>
          <w:sz w:val="28"/>
          <w:szCs w:val="28"/>
        </w:rPr>
        <w:softHyphen/>
        <w:t>вее).</w:t>
      </w:r>
    </w:p>
    <w:p w14:paraId="17E50205" w14:textId="77777777" w:rsidR="009E394F" w:rsidRPr="009E394F" w:rsidRDefault="009E394F" w:rsidP="009E394F">
      <w:pPr>
        <w:spacing w:before="140" w:after="0" w:line="240" w:lineRule="auto"/>
        <w:ind w:left="-540"/>
        <w:jc w:val="both"/>
        <w:rPr>
          <w:rFonts w:ascii="Times New Roman" w:hAnsi="Times New Roman" w:cs="Times New Roman"/>
          <w:sz w:val="28"/>
          <w:szCs w:val="28"/>
        </w:rPr>
      </w:pPr>
      <w:r w:rsidRPr="009E394F">
        <w:rPr>
          <w:rFonts w:ascii="Times New Roman" w:hAnsi="Times New Roman" w:cs="Times New Roman"/>
          <w:noProof/>
          <w:sz w:val="28"/>
          <w:szCs w:val="28"/>
        </w:rPr>
        <w:drawing>
          <wp:inline distT="0" distB="0" distL="0" distR="0" wp14:anchorId="7D96E0E8" wp14:editId="203F2BE7">
            <wp:extent cx="2440940" cy="42481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440940" cy="4248150"/>
                    </a:xfrm>
                    <a:prstGeom prst="rect">
                      <a:avLst/>
                    </a:prstGeom>
                    <a:noFill/>
                    <a:ln w="9525">
                      <a:noFill/>
                      <a:miter lim="800000"/>
                      <a:headEnd/>
                      <a:tailEnd/>
                    </a:ln>
                  </pic:spPr>
                </pic:pic>
              </a:graphicData>
            </a:graphic>
          </wp:inline>
        </w:drawing>
      </w:r>
    </w:p>
    <w:p w14:paraId="478B408C" w14:textId="77777777" w:rsidR="009E394F" w:rsidRPr="009E394F" w:rsidRDefault="009E394F" w:rsidP="009E394F">
      <w:pPr>
        <w:spacing w:after="0" w:line="240" w:lineRule="auto"/>
        <w:ind w:left="-540" w:firstLine="682"/>
        <w:jc w:val="both"/>
        <w:rPr>
          <w:rFonts w:ascii="Times New Roman" w:hAnsi="Times New Roman" w:cs="Times New Roman"/>
          <w:sz w:val="28"/>
          <w:szCs w:val="28"/>
        </w:rPr>
      </w:pPr>
      <w:r w:rsidRPr="009E394F">
        <w:rPr>
          <w:rFonts w:ascii="Times New Roman" w:hAnsi="Times New Roman" w:cs="Times New Roman"/>
          <w:i/>
          <w:sz w:val="28"/>
          <w:szCs w:val="28"/>
        </w:rPr>
        <w:t>Вторая передача — важное средство подготовки напа</w:t>
      </w:r>
      <w:r w:rsidRPr="009E394F">
        <w:rPr>
          <w:rFonts w:ascii="Times New Roman" w:hAnsi="Times New Roman" w:cs="Times New Roman"/>
          <w:i/>
          <w:sz w:val="28"/>
          <w:szCs w:val="28"/>
        </w:rPr>
        <w:softHyphen/>
        <w:t>дающего удара.</w:t>
      </w:r>
      <w:r w:rsidRPr="009E394F">
        <w:rPr>
          <w:rFonts w:ascii="Times New Roman" w:hAnsi="Times New Roman" w:cs="Times New Roman"/>
          <w:sz w:val="28"/>
          <w:szCs w:val="28"/>
        </w:rPr>
        <w:t xml:space="preserve"> Она применяется не только при игре в три касания с использованием двух нападающих передней линии, но и при выходах игрока задней линии для розыгры</w:t>
      </w:r>
      <w:r w:rsidRPr="009E394F">
        <w:rPr>
          <w:rFonts w:ascii="Times New Roman" w:hAnsi="Times New Roman" w:cs="Times New Roman"/>
          <w:sz w:val="28"/>
          <w:szCs w:val="28"/>
        </w:rPr>
        <w:softHyphen/>
        <w:t>ша мяча любому игроку нападения (а также при игре в на</w:t>
      </w:r>
      <w:r w:rsidRPr="009E394F">
        <w:rPr>
          <w:rFonts w:ascii="Times New Roman" w:hAnsi="Times New Roman" w:cs="Times New Roman"/>
          <w:sz w:val="28"/>
          <w:szCs w:val="28"/>
        </w:rPr>
        <w:softHyphen/>
        <w:t>падении с первой передачи).</w:t>
      </w:r>
    </w:p>
    <w:p w14:paraId="443826AE" w14:textId="77777777" w:rsidR="009E394F" w:rsidRPr="009E394F" w:rsidRDefault="009E394F" w:rsidP="009E394F">
      <w:pPr>
        <w:spacing w:after="0" w:line="240" w:lineRule="auto"/>
        <w:ind w:left="-540" w:firstLine="682"/>
        <w:jc w:val="both"/>
        <w:rPr>
          <w:rFonts w:ascii="Times New Roman" w:hAnsi="Times New Roman" w:cs="Times New Roman"/>
          <w:sz w:val="28"/>
          <w:szCs w:val="28"/>
        </w:rPr>
      </w:pPr>
      <w:r w:rsidRPr="009E394F">
        <w:rPr>
          <w:rFonts w:ascii="Times New Roman" w:hAnsi="Times New Roman" w:cs="Times New Roman"/>
          <w:sz w:val="28"/>
          <w:szCs w:val="28"/>
        </w:rPr>
        <w:lastRenderedPageBreak/>
        <w:t>Общая тактическая задача второй передачи в тем, чтобы «вывести» игрока, завершающего комбинацию нападающим ударом, без блокирования или против одного блокирующе</w:t>
      </w:r>
      <w:r w:rsidRPr="009E394F">
        <w:rPr>
          <w:rFonts w:ascii="Times New Roman" w:hAnsi="Times New Roman" w:cs="Times New Roman"/>
          <w:sz w:val="28"/>
          <w:szCs w:val="28"/>
        </w:rPr>
        <w:softHyphen/>
        <w:t>го игрока. При выполнении второй передачи имеются два направления в тактике, в соответствии с которыми разра</w:t>
      </w:r>
      <w:r w:rsidRPr="009E394F">
        <w:rPr>
          <w:rFonts w:ascii="Times New Roman" w:hAnsi="Times New Roman" w:cs="Times New Roman"/>
          <w:sz w:val="28"/>
          <w:szCs w:val="28"/>
        </w:rPr>
        <w:softHyphen/>
        <w:t>ботаны комбинации против группового блокирования.</w:t>
      </w:r>
    </w:p>
    <w:p w14:paraId="3930C9A9" w14:textId="77777777" w:rsidR="009E394F" w:rsidRPr="009E394F" w:rsidRDefault="009E394F" w:rsidP="009E394F">
      <w:pPr>
        <w:spacing w:after="0" w:line="240" w:lineRule="auto"/>
        <w:ind w:left="-540" w:firstLine="540"/>
        <w:jc w:val="both"/>
        <w:rPr>
          <w:rFonts w:ascii="Times New Roman" w:hAnsi="Times New Roman" w:cs="Times New Roman"/>
          <w:sz w:val="28"/>
          <w:szCs w:val="28"/>
        </w:rPr>
      </w:pPr>
      <w:r w:rsidRPr="009E394F">
        <w:rPr>
          <w:rFonts w:ascii="Times New Roman" w:hAnsi="Times New Roman" w:cs="Times New Roman"/>
          <w:sz w:val="28"/>
          <w:szCs w:val="28"/>
        </w:rPr>
        <w:t>1. Блокирующим противникам приходится распола</w:t>
      </w:r>
      <w:r w:rsidRPr="009E394F">
        <w:rPr>
          <w:rFonts w:ascii="Times New Roman" w:hAnsi="Times New Roman" w:cs="Times New Roman"/>
          <w:sz w:val="28"/>
          <w:szCs w:val="28"/>
        </w:rPr>
        <w:softHyphen/>
        <w:t xml:space="preserve">гаться по всей длине сетки. Это достигается с помощью «широкой раскидки», т. е. передач с большими по длине траекториями. Такие передачи направляются через всю площадку. Например, игрок зоны 2 передает мяч на край сетки партнеру зоны 4, (рис 8, передача </w:t>
      </w:r>
      <w:r w:rsidRPr="009E394F">
        <w:rPr>
          <w:rFonts w:ascii="Times New Roman" w:hAnsi="Times New Roman" w:cs="Times New Roman"/>
          <w:i/>
          <w:sz w:val="28"/>
          <w:szCs w:val="28"/>
        </w:rPr>
        <w:t>а).</w:t>
      </w:r>
      <w:r w:rsidRPr="009E394F">
        <w:rPr>
          <w:rFonts w:ascii="Times New Roman" w:hAnsi="Times New Roman" w:cs="Times New Roman"/>
          <w:sz w:val="28"/>
          <w:szCs w:val="28"/>
        </w:rPr>
        <w:t xml:space="preserve"> Вторые пере</w:t>
      </w:r>
      <w:r w:rsidRPr="009E394F">
        <w:rPr>
          <w:rFonts w:ascii="Times New Roman" w:hAnsi="Times New Roman" w:cs="Times New Roman"/>
          <w:sz w:val="28"/>
          <w:szCs w:val="28"/>
        </w:rPr>
        <w:softHyphen/>
        <w:t>дачи с длинной траекторией используются не только при системе игры в нападении с первой передачи, но и при розыгрыше мяча игроком, выходящим с задней линии.</w:t>
      </w:r>
    </w:p>
    <w:p w14:paraId="1FB53A2E" w14:textId="77777777" w:rsidR="009E394F" w:rsidRPr="009E394F" w:rsidRDefault="009E394F" w:rsidP="009E394F">
      <w:pPr>
        <w:spacing w:after="0" w:line="240" w:lineRule="auto"/>
        <w:ind w:left="-540" w:firstLine="540"/>
        <w:jc w:val="both"/>
        <w:rPr>
          <w:rFonts w:ascii="Times New Roman" w:hAnsi="Times New Roman" w:cs="Times New Roman"/>
          <w:sz w:val="28"/>
          <w:szCs w:val="28"/>
        </w:rPr>
      </w:pPr>
      <w:r w:rsidRPr="009E394F">
        <w:rPr>
          <w:rFonts w:ascii="Times New Roman" w:hAnsi="Times New Roman" w:cs="Times New Roman"/>
          <w:sz w:val="28"/>
          <w:szCs w:val="28"/>
        </w:rPr>
        <w:t>Наибольшей эффективности достигают длинные пере</w:t>
      </w:r>
      <w:r w:rsidRPr="009E394F">
        <w:rPr>
          <w:rFonts w:ascii="Times New Roman" w:hAnsi="Times New Roman" w:cs="Times New Roman"/>
          <w:sz w:val="28"/>
          <w:szCs w:val="28"/>
        </w:rPr>
        <w:softHyphen/>
        <w:t>дачи, имеющие сравнительно невысокую траекторию и, естественно, большую скорость. При этом связующий блокирующий игрок зоны 3 противника обычно не успевает переместиться в зону атаки для участия в групповом блокировании.</w:t>
      </w:r>
    </w:p>
    <w:p w14:paraId="0685ABC4" w14:textId="77777777" w:rsidR="009E394F" w:rsidRPr="009E394F" w:rsidRDefault="009E394F" w:rsidP="009E394F">
      <w:pPr>
        <w:spacing w:after="0" w:line="240" w:lineRule="auto"/>
        <w:ind w:left="-540" w:firstLine="540"/>
        <w:jc w:val="both"/>
        <w:rPr>
          <w:rFonts w:ascii="Times New Roman" w:hAnsi="Times New Roman" w:cs="Times New Roman"/>
          <w:i/>
          <w:sz w:val="28"/>
          <w:szCs w:val="28"/>
        </w:rPr>
      </w:pPr>
      <w:r w:rsidRPr="009E394F">
        <w:rPr>
          <w:rFonts w:ascii="Times New Roman" w:hAnsi="Times New Roman" w:cs="Times New Roman"/>
          <w:sz w:val="28"/>
          <w:szCs w:val="28"/>
        </w:rPr>
        <w:t>Очень распространены в современной игре длинные скоростные передачи, известные под названием прострелов. Скоростные передачи применяются пока преимущественно в мужских командах; выполнение удара с таких передач требует   чрезвычайной подвижности и резкости</w:t>
      </w:r>
      <w:r w:rsidRPr="009E394F">
        <w:rPr>
          <w:rFonts w:ascii="Times New Roman" w:hAnsi="Times New Roman" w:cs="Times New Roman"/>
          <w:i/>
          <w:sz w:val="28"/>
          <w:szCs w:val="28"/>
        </w:rPr>
        <w:t xml:space="preserve"> </w:t>
      </w:r>
      <w:r w:rsidRPr="009E394F">
        <w:rPr>
          <w:rFonts w:ascii="Times New Roman" w:hAnsi="Times New Roman" w:cs="Times New Roman"/>
          <w:sz w:val="28"/>
          <w:szCs w:val="28"/>
        </w:rPr>
        <w:t xml:space="preserve">движений при разбеге, прыжке и ударе; эти качества не всегда достаточно  развиты у женщин- волейболисток.                                                                       </w:t>
      </w:r>
    </w:p>
    <w:p w14:paraId="511B2265" w14:textId="77777777" w:rsidR="009E394F" w:rsidRPr="009E394F" w:rsidRDefault="009E394F" w:rsidP="009E394F">
      <w:pPr>
        <w:spacing w:after="0" w:line="240" w:lineRule="auto"/>
        <w:ind w:left="-540"/>
        <w:jc w:val="both"/>
        <w:rPr>
          <w:rFonts w:ascii="Times New Roman" w:hAnsi="Times New Roman" w:cs="Times New Roman"/>
          <w:sz w:val="28"/>
          <w:szCs w:val="28"/>
        </w:rPr>
      </w:pPr>
      <w:r w:rsidRPr="009E394F">
        <w:rPr>
          <w:rFonts w:ascii="Times New Roman" w:hAnsi="Times New Roman" w:cs="Times New Roman"/>
          <w:b/>
          <w:i/>
          <w:sz w:val="28"/>
          <w:szCs w:val="28"/>
        </w:rPr>
        <w:t xml:space="preserve">     </w:t>
      </w:r>
      <w:r w:rsidRPr="009E394F">
        <w:rPr>
          <w:rFonts w:ascii="Times New Roman" w:hAnsi="Times New Roman" w:cs="Times New Roman"/>
          <w:sz w:val="28"/>
          <w:szCs w:val="28"/>
        </w:rPr>
        <w:t>Скоростные передачи характерны тем, что имеют низкую траекторию полета мяча. Мяч появляется на какие-то доли секунды над сеткой лишь в месте, необходимом для выполнения удара (рис. 8, передача б). Выполняя удар со скоростной передачи, нападающий игрок должен находиться</w:t>
      </w:r>
    </w:p>
    <w:p w14:paraId="19034C45" w14:textId="77777777" w:rsidR="009E394F" w:rsidRPr="009E394F" w:rsidRDefault="009E394F" w:rsidP="009E394F">
      <w:pPr>
        <w:spacing w:after="0" w:line="240" w:lineRule="auto"/>
        <w:ind w:left="-540" w:firstLine="260"/>
        <w:jc w:val="both"/>
        <w:rPr>
          <w:rFonts w:ascii="Times New Roman" w:hAnsi="Times New Roman" w:cs="Times New Roman"/>
          <w:sz w:val="28"/>
          <w:szCs w:val="28"/>
        </w:rPr>
      </w:pPr>
      <w:r w:rsidRPr="009E394F">
        <w:rPr>
          <w:rFonts w:ascii="Times New Roman" w:hAnsi="Times New Roman" w:cs="Times New Roman"/>
          <w:noProof/>
          <w:sz w:val="28"/>
          <w:szCs w:val="28"/>
        </w:rPr>
        <w:drawing>
          <wp:inline distT="0" distB="0" distL="0" distR="0" wp14:anchorId="32840E11" wp14:editId="0F1C7127">
            <wp:extent cx="2462530" cy="124587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462530" cy="1245870"/>
                    </a:xfrm>
                    <a:prstGeom prst="rect">
                      <a:avLst/>
                    </a:prstGeom>
                    <a:noFill/>
                    <a:ln w="9525">
                      <a:noFill/>
                      <a:miter lim="800000"/>
                      <a:headEnd/>
                      <a:tailEnd/>
                    </a:ln>
                  </pic:spPr>
                </pic:pic>
              </a:graphicData>
            </a:graphic>
          </wp:inline>
        </w:drawing>
      </w:r>
      <w:r w:rsidRPr="009E394F">
        <w:rPr>
          <w:rFonts w:ascii="Times New Roman" w:hAnsi="Times New Roman" w:cs="Times New Roman"/>
          <w:sz w:val="28"/>
          <w:szCs w:val="28"/>
        </w:rPr>
        <w:t>Рис. 8</w:t>
      </w:r>
    </w:p>
    <w:p w14:paraId="2E91A2CC" w14:textId="77777777" w:rsidR="009E394F" w:rsidRPr="009E394F" w:rsidRDefault="009E394F" w:rsidP="009E394F">
      <w:pPr>
        <w:spacing w:before="100" w:after="0" w:line="240" w:lineRule="auto"/>
        <w:ind w:left="-540"/>
        <w:jc w:val="both"/>
        <w:rPr>
          <w:rFonts w:ascii="Times New Roman" w:hAnsi="Times New Roman" w:cs="Times New Roman"/>
          <w:sz w:val="28"/>
          <w:szCs w:val="28"/>
        </w:rPr>
      </w:pPr>
      <w:r w:rsidRPr="009E394F">
        <w:rPr>
          <w:rFonts w:ascii="Times New Roman" w:hAnsi="Times New Roman" w:cs="Times New Roman"/>
          <w:sz w:val="28"/>
          <w:szCs w:val="28"/>
        </w:rPr>
        <w:t>в прыжке уже в положении готовности для удара в тот момент, когда мяч еще только попадает на пальцы рук передающего игрока. Такое положение игрока вызвано большой первоначальной скоростью передачи. Игрок дол</w:t>
      </w:r>
      <w:r w:rsidRPr="009E394F">
        <w:rPr>
          <w:rFonts w:ascii="Times New Roman" w:hAnsi="Times New Roman" w:cs="Times New Roman"/>
          <w:sz w:val="28"/>
          <w:szCs w:val="28"/>
        </w:rPr>
        <w:softHyphen/>
        <w:t>жен рассчитывать свои мышечные усилия так, чтобы полет мяча предельно терял свою скорость в месте расположения игрока в воздухе; при большой скорости полета мяча нападающий игрок может не успеть произвести удар. Использование в игре результативных скоростных передач требует от взаимодействующих игроков длительного совер</w:t>
      </w:r>
      <w:r w:rsidRPr="009E394F">
        <w:rPr>
          <w:rFonts w:ascii="Times New Roman" w:hAnsi="Times New Roman" w:cs="Times New Roman"/>
          <w:sz w:val="28"/>
          <w:szCs w:val="28"/>
        </w:rPr>
        <w:softHyphen/>
        <w:t>шенствования.</w:t>
      </w:r>
    </w:p>
    <w:p w14:paraId="241F3AA3" w14:textId="77777777" w:rsidR="009E394F" w:rsidRPr="009E394F" w:rsidRDefault="009E394F" w:rsidP="009E394F">
      <w:pPr>
        <w:spacing w:after="0" w:line="240" w:lineRule="auto"/>
        <w:ind w:left="-540"/>
        <w:jc w:val="both"/>
        <w:rPr>
          <w:rFonts w:ascii="Times New Roman" w:hAnsi="Times New Roman" w:cs="Times New Roman"/>
          <w:sz w:val="28"/>
          <w:szCs w:val="28"/>
        </w:rPr>
      </w:pPr>
      <w:r w:rsidRPr="009E394F">
        <w:rPr>
          <w:rFonts w:ascii="Times New Roman" w:hAnsi="Times New Roman" w:cs="Times New Roman"/>
          <w:sz w:val="28"/>
          <w:szCs w:val="28"/>
        </w:rPr>
        <w:t xml:space="preserve"> </w:t>
      </w:r>
      <w:r>
        <w:rPr>
          <w:rFonts w:ascii="Times New Roman" w:hAnsi="Times New Roman" w:cs="Times New Roman"/>
          <w:sz w:val="28"/>
          <w:szCs w:val="28"/>
        </w:rPr>
        <w:tab/>
      </w:r>
      <w:r w:rsidRPr="009E394F">
        <w:rPr>
          <w:rFonts w:ascii="Times New Roman" w:hAnsi="Times New Roman" w:cs="Times New Roman"/>
          <w:sz w:val="28"/>
          <w:szCs w:val="28"/>
        </w:rPr>
        <w:t>При выполнении второй передачи в комбинациях второго типа (или при откидке в прыжке) розыгрыш мяча производится приблизительно в одном и том же месте площадки с расчетом на то, чтобы блокирующий игрок не успел сблокировать удар с короткой передачи или поста</w:t>
      </w:r>
      <w:r w:rsidRPr="009E394F">
        <w:rPr>
          <w:rFonts w:ascii="Times New Roman" w:hAnsi="Times New Roman" w:cs="Times New Roman"/>
          <w:sz w:val="28"/>
          <w:szCs w:val="28"/>
        </w:rPr>
        <w:softHyphen/>
        <w:t xml:space="preserve">вить повторный блок на короткую откидку. Такие передачи применяются при системе игры в нападении с </w:t>
      </w:r>
      <w:r w:rsidRPr="009E394F">
        <w:rPr>
          <w:rFonts w:ascii="Times New Roman" w:hAnsi="Times New Roman" w:cs="Times New Roman"/>
          <w:sz w:val="28"/>
          <w:szCs w:val="28"/>
        </w:rPr>
        <w:lastRenderedPageBreak/>
        <w:t>выходом игрока задней линии к сетке для розыгрыша вторых пере</w:t>
      </w:r>
      <w:r w:rsidRPr="009E394F">
        <w:rPr>
          <w:rFonts w:ascii="Times New Roman" w:hAnsi="Times New Roman" w:cs="Times New Roman"/>
          <w:sz w:val="28"/>
          <w:szCs w:val="28"/>
        </w:rPr>
        <w:softHyphen/>
        <w:t>дач. Описываем одну из комбинаций (при этом игрок зоны 3 противоположной команды, как правило, блокирует). В тот момент, когда нападающий и блокирующий игроки начинают опускаться, следует короткая передача в глубь площадки (за спину нападающего игрока зоны 3) и другой нападающий игрок производит завершающий удар. Орга</w:t>
      </w:r>
      <w:r w:rsidRPr="009E394F">
        <w:rPr>
          <w:rFonts w:ascii="Times New Roman" w:hAnsi="Times New Roman" w:cs="Times New Roman"/>
          <w:sz w:val="28"/>
          <w:szCs w:val="28"/>
        </w:rPr>
        <w:softHyphen/>
        <w:t>низация повторного блока затруднена в данном положении по двум причинам: игрок зоны 3 только начинает приземляться, а игроки зон 2 и 4, хотя и готовы для блокирования, но не могут его осуществить, так как игрок зоны 3 располо</w:t>
      </w:r>
      <w:r w:rsidRPr="009E394F">
        <w:rPr>
          <w:rFonts w:ascii="Times New Roman" w:hAnsi="Times New Roman" w:cs="Times New Roman"/>
          <w:sz w:val="28"/>
          <w:szCs w:val="28"/>
        </w:rPr>
        <w:softHyphen/>
        <w:t>жен в месте атаки и мешает своим партнерам. Однако, если вторая передача будет выше определенного уровня, то блокирующий игрок зоны 3 без особенного труда успеет второй раз поставить блок.</w:t>
      </w:r>
    </w:p>
    <w:p w14:paraId="5D19407A" w14:textId="77777777" w:rsidR="009E394F" w:rsidRPr="009E394F" w:rsidRDefault="009E394F" w:rsidP="009E394F">
      <w:pPr>
        <w:spacing w:after="0" w:line="240" w:lineRule="auto"/>
        <w:ind w:left="-540" w:firstLine="824"/>
        <w:jc w:val="both"/>
        <w:rPr>
          <w:rFonts w:ascii="Times New Roman" w:hAnsi="Times New Roman" w:cs="Times New Roman"/>
          <w:sz w:val="28"/>
          <w:szCs w:val="28"/>
        </w:rPr>
      </w:pPr>
      <w:r w:rsidRPr="009E394F">
        <w:rPr>
          <w:rFonts w:ascii="Times New Roman" w:hAnsi="Times New Roman" w:cs="Times New Roman"/>
          <w:sz w:val="28"/>
          <w:szCs w:val="28"/>
        </w:rPr>
        <w:t>Наибольшего успеха достигают низкие передачи-откидки при нападении с первой передачи. В тех случаях, когда на удар с первой передачи игроки противоположной коман</w:t>
      </w:r>
      <w:r w:rsidRPr="009E394F">
        <w:rPr>
          <w:rFonts w:ascii="Times New Roman" w:hAnsi="Times New Roman" w:cs="Times New Roman"/>
          <w:sz w:val="28"/>
          <w:szCs w:val="28"/>
        </w:rPr>
        <w:softHyphen/>
        <w:t>ды организовали двойное блокирование, нападающий игрок выполняет вместо удара низкую откидку близко располо</w:t>
      </w:r>
      <w:r w:rsidRPr="009E394F">
        <w:rPr>
          <w:rFonts w:ascii="Times New Roman" w:hAnsi="Times New Roman" w:cs="Times New Roman"/>
          <w:sz w:val="28"/>
          <w:szCs w:val="28"/>
        </w:rPr>
        <w:softHyphen/>
        <w:t>женному партнеру. Удары с откидкой при двойном блоки</w:t>
      </w:r>
      <w:r w:rsidRPr="009E394F">
        <w:rPr>
          <w:rFonts w:ascii="Times New Roman" w:hAnsi="Times New Roman" w:cs="Times New Roman"/>
          <w:sz w:val="28"/>
          <w:szCs w:val="28"/>
        </w:rPr>
        <w:softHyphen/>
        <w:t>ровании на первую передачу обычно проводятся без блока, так как игроки, опустившиеся после постановки блокиро</w:t>
      </w:r>
      <w:r w:rsidRPr="009E394F">
        <w:rPr>
          <w:rFonts w:ascii="Times New Roman" w:hAnsi="Times New Roman" w:cs="Times New Roman"/>
          <w:sz w:val="28"/>
          <w:szCs w:val="28"/>
        </w:rPr>
        <w:softHyphen/>
        <w:t>вания удара с первой передачи, не успевают переместиться в место новой атаки и повторно прыгнуть для обороны своей команды.</w:t>
      </w:r>
    </w:p>
    <w:p w14:paraId="2CCB6A2E" w14:textId="77777777" w:rsidR="009E394F" w:rsidRPr="009E394F" w:rsidRDefault="009E394F" w:rsidP="009E394F">
      <w:pPr>
        <w:spacing w:after="0" w:line="240" w:lineRule="auto"/>
        <w:ind w:left="-540" w:firstLine="1248"/>
        <w:jc w:val="both"/>
        <w:rPr>
          <w:rFonts w:ascii="Times New Roman" w:hAnsi="Times New Roman" w:cs="Times New Roman"/>
          <w:sz w:val="28"/>
          <w:szCs w:val="28"/>
        </w:rPr>
      </w:pPr>
      <w:r w:rsidRPr="009E394F">
        <w:rPr>
          <w:rFonts w:ascii="Times New Roman" w:hAnsi="Times New Roman" w:cs="Times New Roman"/>
          <w:sz w:val="28"/>
          <w:szCs w:val="28"/>
        </w:rPr>
        <w:t>Вторые передачи-откидки могут выполняться игроком перед собой или за голову. Игрок, передающий вторую передачу-откидку, в момент передачи поворачивается пра</w:t>
      </w:r>
      <w:r w:rsidRPr="009E394F">
        <w:rPr>
          <w:rFonts w:ascii="Times New Roman" w:hAnsi="Times New Roman" w:cs="Times New Roman"/>
          <w:sz w:val="28"/>
          <w:szCs w:val="28"/>
        </w:rPr>
        <w:softHyphen/>
        <w:t>вым или левым боком к сетке (рис. 9). Некоторые игроки с успехом применяют откидку, находясь лицом к сетке (рис. 10).</w:t>
      </w:r>
    </w:p>
    <w:p w14:paraId="12B522BB" w14:textId="77777777" w:rsidR="009E394F" w:rsidRPr="009E394F" w:rsidRDefault="009E394F" w:rsidP="009E394F">
      <w:pPr>
        <w:spacing w:before="20" w:after="0" w:line="240" w:lineRule="auto"/>
        <w:ind w:left="-540" w:right="200"/>
        <w:jc w:val="both"/>
        <w:rPr>
          <w:rFonts w:ascii="Times New Roman" w:hAnsi="Times New Roman" w:cs="Times New Roman"/>
          <w:sz w:val="28"/>
          <w:szCs w:val="28"/>
        </w:rPr>
      </w:pPr>
      <w:r w:rsidRPr="009E394F">
        <w:rPr>
          <w:rFonts w:ascii="Times New Roman" w:hAnsi="Times New Roman" w:cs="Times New Roman"/>
          <w:sz w:val="28"/>
          <w:szCs w:val="28"/>
        </w:rPr>
        <w:t>Особенно результативны откидки одной рукой в прыжке при первой передаче, направленной близко на сетку, так как практически в таких случаях можно производить только нападающий удар, а выполнение откидки требует от игрока высокого уровня техники владения мячом (рис. 11). Такие откидки, даже без предварительного применения отвлекающих действий, всегда создают условия для проведения завершающего удара без блока. Значитель</w:t>
      </w:r>
      <w:r w:rsidRPr="009E394F">
        <w:rPr>
          <w:rFonts w:ascii="Times New Roman" w:hAnsi="Times New Roman" w:cs="Times New Roman"/>
          <w:sz w:val="28"/>
          <w:szCs w:val="28"/>
        </w:rPr>
        <w:softHyphen/>
        <w:t>ная сложность техники передачи одной рукой в безопор</w:t>
      </w:r>
      <w:r w:rsidRPr="009E394F">
        <w:rPr>
          <w:rFonts w:ascii="Times New Roman" w:hAnsi="Times New Roman" w:cs="Times New Roman"/>
          <w:sz w:val="28"/>
          <w:szCs w:val="28"/>
        </w:rPr>
        <w:softHyphen/>
        <w:t>ном положении не сделала этот тактический прием распро</w:t>
      </w:r>
      <w:r w:rsidRPr="009E394F">
        <w:rPr>
          <w:rFonts w:ascii="Times New Roman" w:hAnsi="Times New Roman" w:cs="Times New Roman"/>
          <w:sz w:val="28"/>
          <w:szCs w:val="28"/>
        </w:rPr>
        <w:softHyphen/>
        <w:t>страненным. Однако при систематическом совершенство</w:t>
      </w:r>
      <w:r w:rsidRPr="009E394F">
        <w:rPr>
          <w:rFonts w:ascii="Times New Roman" w:hAnsi="Times New Roman" w:cs="Times New Roman"/>
          <w:sz w:val="28"/>
          <w:szCs w:val="28"/>
        </w:rPr>
        <w:softHyphen/>
        <w:t xml:space="preserve">вании на учебно-тренировочных занятиях откидок мяча одной рукой с передач, направленных на сетку </w:t>
      </w:r>
    </w:p>
    <w:p w14:paraId="4A02265E" w14:textId="77777777" w:rsidR="009E394F" w:rsidRPr="009E394F" w:rsidRDefault="009E394F" w:rsidP="009E394F">
      <w:pPr>
        <w:spacing w:after="0" w:line="240" w:lineRule="auto"/>
        <w:ind w:left="-540" w:hanging="240"/>
        <w:jc w:val="both"/>
        <w:rPr>
          <w:rFonts w:ascii="Times New Roman" w:hAnsi="Times New Roman" w:cs="Times New Roman"/>
          <w:sz w:val="28"/>
          <w:szCs w:val="28"/>
        </w:rPr>
      </w:pPr>
      <w:r w:rsidRPr="009E394F">
        <w:rPr>
          <w:rFonts w:ascii="Times New Roman" w:hAnsi="Times New Roman" w:cs="Times New Roman"/>
          <w:noProof/>
          <w:sz w:val="28"/>
          <w:szCs w:val="28"/>
        </w:rPr>
        <w:drawing>
          <wp:inline distT="0" distB="0" distL="0" distR="0" wp14:anchorId="512DA9E0" wp14:editId="5FDAE5DE">
            <wp:extent cx="2671445" cy="167068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2671445" cy="1670685"/>
                    </a:xfrm>
                    <a:prstGeom prst="rect">
                      <a:avLst/>
                    </a:prstGeom>
                    <a:noFill/>
                    <a:ln w="9525">
                      <a:noFill/>
                      <a:miter lim="800000"/>
                      <a:headEnd/>
                      <a:tailEnd/>
                    </a:ln>
                  </pic:spPr>
                </pic:pic>
              </a:graphicData>
            </a:graphic>
          </wp:inline>
        </w:drawing>
      </w:r>
    </w:p>
    <w:p w14:paraId="4F86B419" w14:textId="77777777" w:rsidR="009E394F" w:rsidRPr="009E394F" w:rsidRDefault="009E394F" w:rsidP="009E394F">
      <w:pPr>
        <w:tabs>
          <w:tab w:val="left" w:pos="2940"/>
        </w:tabs>
        <w:spacing w:before="20" w:after="0" w:line="240" w:lineRule="auto"/>
        <w:ind w:left="-540"/>
        <w:jc w:val="both"/>
        <w:rPr>
          <w:rFonts w:ascii="Times New Roman" w:hAnsi="Times New Roman" w:cs="Times New Roman"/>
          <w:sz w:val="28"/>
          <w:szCs w:val="28"/>
        </w:rPr>
      </w:pPr>
      <w:r w:rsidRPr="009E394F">
        <w:rPr>
          <w:rFonts w:ascii="Times New Roman" w:hAnsi="Times New Roman" w:cs="Times New Roman"/>
          <w:sz w:val="28"/>
          <w:szCs w:val="28"/>
        </w:rPr>
        <w:t>Рис. 9         Рис. 10                 Рис. 11</w:t>
      </w:r>
    </w:p>
    <w:p w14:paraId="7DB7F5A6" w14:textId="77777777" w:rsidR="009E394F" w:rsidRPr="009E394F" w:rsidRDefault="009E394F" w:rsidP="009E394F">
      <w:pPr>
        <w:spacing w:before="320" w:after="0" w:line="240" w:lineRule="auto"/>
        <w:ind w:left="-540"/>
        <w:jc w:val="both"/>
        <w:rPr>
          <w:rFonts w:ascii="Times New Roman" w:hAnsi="Times New Roman" w:cs="Times New Roman"/>
          <w:sz w:val="28"/>
          <w:szCs w:val="28"/>
        </w:rPr>
      </w:pPr>
      <w:r w:rsidRPr="009E394F">
        <w:rPr>
          <w:rFonts w:ascii="Times New Roman" w:hAnsi="Times New Roman" w:cs="Times New Roman"/>
          <w:sz w:val="28"/>
          <w:szCs w:val="28"/>
        </w:rPr>
        <w:lastRenderedPageBreak/>
        <w:t>(или для усложнения на сторону противника), наши волейболисты, бесспорно, смогут использовать в играх это эффективное тактическое средство для подготовки нападающих уда</w:t>
      </w:r>
      <w:r w:rsidRPr="009E394F">
        <w:rPr>
          <w:rFonts w:ascii="Times New Roman" w:hAnsi="Times New Roman" w:cs="Times New Roman"/>
          <w:sz w:val="28"/>
          <w:szCs w:val="28"/>
        </w:rPr>
        <w:softHyphen/>
        <w:t>ров.</w:t>
      </w:r>
    </w:p>
    <w:p w14:paraId="1557E7F4" w14:textId="77777777" w:rsidR="009E394F" w:rsidRPr="009E394F" w:rsidRDefault="009E394F" w:rsidP="009E394F">
      <w:pPr>
        <w:spacing w:after="0" w:line="240" w:lineRule="auto"/>
        <w:ind w:left="-540" w:firstLine="320"/>
        <w:jc w:val="both"/>
        <w:rPr>
          <w:rFonts w:ascii="Times New Roman" w:hAnsi="Times New Roman" w:cs="Times New Roman"/>
          <w:sz w:val="28"/>
          <w:szCs w:val="28"/>
        </w:rPr>
      </w:pPr>
      <w:r w:rsidRPr="009E394F">
        <w:rPr>
          <w:rFonts w:ascii="Times New Roman" w:hAnsi="Times New Roman" w:cs="Times New Roman"/>
          <w:sz w:val="28"/>
          <w:szCs w:val="28"/>
        </w:rPr>
        <w:t>Первые и вторые передачи, являясь средствами такти</w:t>
      </w:r>
      <w:r w:rsidRPr="009E394F">
        <w:rPr>
          <w:rFonts w:ascii="Times New Roman" w:hAnsi="Times New Roman" w:cs="Times New Roman"/>
          <w:sz w:val="28"/>
          <w:szCs w:val="28"/>
        </w:rPr>
        <w:softHyphen/>
        <w:t>ческой подготовки нападающих ударов, в любых системах игры и их комбинациях, на каком бы высоком уровне они ни выполнялись, прежде всего должны отвечать основному своему свойству—соответствовать (по направлению, длине и высоте) индивидуальным особенностям нападающих игроков. В противном случае ни один самый хитроумный тактический замысел, ни одна комбинация не смогут увен</w:t>
      </w:r>
      <w:r w:rsidRPr="009E394F">
        <w:rPr>
          <w:rFonts w:ascii="Times New Roman" w:hAnsi="Times New Roman" w:cs="Times New Roman"/>
          <w:sz w:val="28"/>
          <w:szCs w:val="28"/>
        </w:rPr>
        <w:softHyphen/>
        <w:t>чаться успехом.</w:t>
      </w:r>
    </w:p>
    <w:p w14:paraId="686A3ED9" w14:textId="77777777" w:rsidR="009E394F" w:rsidRPr="009E394F" w:rsidRDefault="009E394F" w:rsidP="009E394F">
      <w:pPr>
        <w:spacing w:after="0" w:line="240" w:lineRule="auto"/>
        <w:ind w:left="-540" w:firstLine="320"/>
        <w:jc w:val="both"/>
        <w:rPr>
          <w:rFonts w:ascii="Times New Roman" w:hAnsi="Times New Roman" w:cs="Times New Roman"/>
          <w:sz w:val="28"/>
          <w:szCs w:val="28"/>
        </w:rPr>
      </w:pPr>
      <w:r w:rsidRPr="009E394F">
        <w:rPr>
          <w:rFonts w:ascii="Times New Roman" w:hAnsi="Times New Roman" w:cs="Times New Roman"/>
          <w:sz w:val="28"/>
          <w:szCs w:val="28"/>
        </w:rPr>
        <w:t>Большое значение для успешного проведения атаки имеет умение игрока ориентироваться при выполнении второй передачи, учитывая при этом расположение сильных и слабых в блокировании игроков команды противника. Завершающие атаки всегда результативнее при хорошем взаимодействии передающего игрока с нападающим. Чет</w:t>
      </w:r>
      <w:r w:rsidRPr="009E394F">
        <w:rPr>
          <w:rFonts w:ascii="Times New Roman" w:hAnsi="Times New Roman" w:cs="Times New Roman"/>
          <w:sz w:val="28"/>
          <w:szCs w:val="28"/>
        </w:rPr>
        <w:softHyphen/>
        <w:t>кое проведение ударов с постоянным изменением длины, скорости, высоты передачи и, естественно, места проведе</w:t>
      </w:r>
      <w:r w:rsidRPr="009E394F">
        <w:rPr>
          <w:rFonts w:ascii="Times New Roman" w:hAnsi="Times New Roman" w:cs="Times New Roman"/>
          <w:sz w:val="28"/>
          <w:szCs w:val="28"/>
        </w:rPr>
        <w:softHyphen/>
        <w:t>ния удара значительно осложняет действия блокирующих игроков.</w:t>
      </w:r>
    </w:p>
    <w:p w14:paraId="4EFA0869" w14:textId="77777777" w:rsidR="009E394F" w:rsidRPr="009E394F" w:rsidRDefault="009E394F" w:rsidP="009E394F">
      <w:pPr>
        <w:spacing w:before="300" w:after="0" w:line="240" w:lineRule="auto"/>
        <w:ind w:left="-540"/>
        <w:jc w:val="both"/>
        <w:rPr>
          <w:rFonts w:ascii="Times New Roman" w:hAnsi="Times New Roman" w:cs="Times New Roman"/>
          <w:sz w:val="28"/>
          <w:szCs w:val="28"/>
        </w:rPr>
      </w:pPr>
      <w:r w:rsidRPr="009E394F">
        <w:rPr>
          <w:rFonts w:ascii="Times New Roman" w:hAnsi="Times New Roman" w:cs="Times New Roman"/>
          <w:b/>
          <w:sz w:val="28"/>
          <w:szCs w:val="28"/>
        </w:rPr>
        <w:t>НАПАДАЮЩИЙ УДАР</w:t>
      </w:r>
    </w:p>
    <w:p w14:paraId="69218E77" w14:textId="77777777" w:rsidR="009E394F" w:rsidRPr="009E394F" w:rsidRDefault="009E394F" w:rsidP="009E394F">
      <w:pPr>
        <w:spacing w:before="160" w:after="0" w:line="240" w:lineRule="auto"/>
        <w:ind w:left="-540" w:firstLine="284"/>
        <w:jc w:val="both"/>
        <w:rPr>
          <w:rFonts w:ascii="Times New Roman" w:hAnsi="Times New Roman" w:cs="Times New Roman"/>
          <w:sz w:val="28"/>
          <w:szCs w:val="28"/>
        </w:rPr>
      </w:pPr>
      <w:r w:rsidRPr="009E394F">
        <w:rPr>
          <w:rFonts w:ascii="Times New Roman" w:hAnsi="Times New Roman" w:cs="Times New Roman"/>
          <w:sz w:val="28"/>
          <w:szCs w:val="28"/>
        </w:rPr>
        <w:t>Нападающий удар является решающим тактическим средством ведения игры в борьбе с командой противника.</w:t>
      </w:r>
    </w:p>
    <w:p w14:paraId="476361C4" w14:textId="77777777" w:rsidR="009E394F" w:rsidRPr="009E394F" w:rsidRDefault="009E394F" w:rsidP="009E394F">
      <w:pPr>
        <w:spacing w:after="0" w:line="240" w:lineRule="auto"/>
        <w:ind w:left="-540" w:firstLine="284"/>
        <w:jc w:val="both"/>
        <w:rPr>
          <w:rFonts w:ascii="Times New Roman" w:hAnsi="Times New Roman" w:cs="Times New Roman"/>
          <w:sz w:val="28"/>
          <w:szCs w:val="28"/>
        </w:rPr>
      </w:pPr>
      <w:r w:rsidRPr="009E394F">
        <w:rPr>
          <w:rFonts w:ascii="Times New Roman" w:hAnsi="Times New Roman" w:cs="Times New Roman"/>
          <w:sz w:val="28"/>
          <w:szCs w:val="28"/>
        </w:rPr>
        <w:t>Команда, виртуозно играющая в защите, но не имею</w:t>
      </w:r>
      <w:r w:rsidRPr="009E394F">
        <w:rPr>
          <w:rFonts w:ascii="Times New Roman" w:hAnsi="Times New Roman" w:cs="Times New Roman"/>
          <w:sz w:val="28"/>
          <w:szCs w:val="28"/>
        </w:rPr>
        <w:softHyphen/>
        <w:t>щая в своем составе игроков, обладающих мощным и раз</w:t>
      </w:r>
      <w:r w:rsidRPr="009E394F">
        <w:rPr>
          <w:rFonts w:ascii="Times New Roman" w:hAnsi="Times New Roman" w:cs="Times New Roman"/>
          <w:sz w:val="28"/>
          <w:szCs w:val="28"/>
        </w:rPr>
        <w:softHyphen/>
        <w:t>нообразным нападением, никогда не сможет добиться зна</w:t>
      </w:r>
      <w:r w:rsidRPr="009E394F">
        <w:rPr>
          <w:rFonts w:ascii="Times New Roman" w:hAnsi="Times New Roman" w:cs="Times New Roman"/>
          <w:sz w:val="28"/>
          <w:szCs w:val="28"/>
        </w:rPr>
        <w:softHyphen/>
        <w:t>чительных успехов в соревнованиях.</w:t>
      </w:r>
    </w:p>
    <w:p w14:paraId="4AAA83AE" w14:textId="77777777" w:rsidR="009E394F" w:rsidRPr="009E394F" w:rsidRDefault="009E394F" w:rsidP="009E394F">
      <w:pPr>
        <w:spacing w:after="0" w:line="240" w:lineRule="auto"/>
        <w:ind w:left="-540" w:firstLine="284"/>
        <w:jc w:val="both"/>
        <w:rPr>
          <w:rFonts w:ascii="Times New Roman" w:hAnsi="Times New Roman" w:cs="Times New Roman"/>
          <w:sz w:val="28"/>
          <w:szCs w:val="28"/>
        </w:rPr>
      </w:pPr>
      <w:r w:rsidRPr="009E394F">
        <w:rPr>
          <w:rFonts w:ascii="Times New Roman" w:hAnsi="Times New Roman" w:cs="Times New Roman"/>
          <w:sz w:val="28"/>
          <w:szCs w:val="28"/>
        </w:rPr>
        <w:t>Анализируя разновидности нападающего удара, можно убедиться, что каждая из них носит определенную такти</w:t>
      </w:r>
      <w:r w:rsidRPr="009E394F">
        <w:rPr>
          <w:rFonts w:ascii="Times New Roman" w:hAnsi="Times New Roman" w:cs="Times New Roman"/>
          <w:sz w:val="28"/>
          <w:szCs w:val="28"/>
        </w:rPr>
        <w:softHyphen/>
        <w:t>ческую направленность.</w:t>
      </w:r>
    </w:p>
    <w:p w14:paraId="0A8A7E22" w14:textId="77777777" w:rsidR="009E394F" w:rsidRPr="009E394F" w:rsidRDefault="009E394F" w:rsidP="009E394F">
      <w:pPr>
        <w:spacing w:before="20" w:after="0" w:line="240" w:lineRule="auto"/>
        <w:ind w:left="-540" w:firstLine="284"/>
        <w:jc w:val="both"/>
        <w:rPr>
          <w:rFonts w:ascii="Times New Roman" w:hAnsi="Times New Roman" w:cs="Times New Roman"/>
          <w:sz w:val="28"/>
          <w:szCs w:val="28"/>
        </w:rPr>
      </w:pPr>
      <w:r w:rsidRPr="009E394F">
        <w:rPr>
          <w:rFonts w:ascii="Times New Roman" w:hAnsi="Times New Roman" w:cs="Times New Roman"/>
          <w:sz w:val="28"/>
          <w:szCs w:val="28"/>
        </w:rPr>
        <w:t>Нападающий игрок в зависимости от игровой обстанов</w:t>
      </w:r>
      <w:r w:rsidRPr="009E394F">
        <w:rPr>
          <w:rFonts w:ascii="Times New Roman" w:hAnsi="Times New Roman" w:cs="Times New Roman"/>
          <w:sz w:val="28"/>
          <w:szCs w:val="28"/>
        </w:rPr>
        <w:softHyphen/>
        <w:t>ки, т. е. в зависимости от направления и высоты пе</w:t>
      </w:r>
      <w:r w:rsidRPr="009E394F">
        <w:rPr>
          <w:rFonts w:ascii="Times New Roman" w:hAnsi="Times New Roman" w:cs="Times New Roman"/>
          <w:sz w:val="28"/>
          <w:szCs w:val="28"/>
        </w:rPr>
        <w:softHyphen/>
        <w:t>редач, расположения блока противника и защитников на задней и передней  линиях, старается  выбрать такой способ удара, с помощью которого можно было бы «обойти» или «пробить» блок противника или послать мяч обманным ударом в менее защищенную зону площадки. Всем известны такие примеры, когда нападающий игрок, обладающий только сильным ударом по ходу разбега, беспрерывно попадает в руки блокирующих игроков.</w:t>
      </w:r>
    </w:p>
    <w:p w14:paraId="7E15A29C" w14:textId="77777777" w:rsidR="009E394F" w:rsidRPr="009E394F" w:rsidRDefault="009E394F" w:rsidP="009E394F">
      <w:pPr>
        <w:spacing w:after="0" w:line="240" w:lineRule="auto"/>
        <w:ind w:left="-540" w:firstLine="280"/>
        <w:jc w:val="both"/>
        <w:rPr>
          <w:rFonts w:ascii="Times New Roman" w:hAnsi="Times New Roman" w:cs="Times New Roman"/>
          <w:sz w:val="28"/>
          <w:szCs w:val="28"/>
        </w:rPr>
      </w:pPr>
      <w:r w:rsidRPr="009E394F">
        <w:rPr>
          <w:rFonts w:ascii="Times New Roman" w:hAnsi="Times New Roman" w:cs="Times New Roman"/>
          <w:sz w:val="28"/>
          <w:szCs w:val="28"/>
        </w:rPr>
        <w:t>Для игроков противника не представляет большой труд</w:t>
      </w:r>
      <w:r w:rsidRPr="009E394F">
        <w:rPr>
          <w:rFonts w:ascii="Times New Roman" w:hAnsi="Times New Roman" w:cs="Times New Roman"/>
          <w:sz w:val="28"/>
          <w:szCs w:val="28"/>
        </w:rPr>
        <w:softHyphen/>
        <w:t>ности сблокировать мяч, направленный несколько раз подряд одним и тем же способом в одно и то же место. Нападающие удары достигают цели только в том случае, когда игрок владеет не одним способом удара, а всем арсе</w:t>
      </w:r>
      <w:r w:rsidRPr="009E394F">
        <w:rPr>
          <w:rFonts w:ascii="Times New Roman" w:hAnsi="Times New Roman" w:cs="Times New Roman"/>
          <w:sz w:val="28"/>
          <w:szCs w:val="28"/>
        </w:rPr>
        <w:softHyphen/>
        <w:t>налом тактических средств нападения, используя ту или иную разновидность нападающего удара в соответствии с игровой обстановкой. Таким образом, тактическое назна</w:t>
      </w:r>
      <w:r w:rsidRPr="009E394F">
        <w:rPr>
          <w:rFonts w:ascii="Times New Roman" w:hAnsi="Times New Roman" w:cs="Times New Roman"/>
          <w:sz w:val="28"/>
          <w:szCs w:val="28"/>
        </w:rPr>
        <w:softHyphen/>
        <w:t>чение ударов, в зависимости от защитных действий оборо</w:t>
      </w:r>
      <w:r w:rsidRPr="009E394F">
        <w:rPr>
          <w:rFonts w:ascii="Times New Roman" w:hAnsi="Times New Roman" w:cs="Times New Roman"/>
          <w:sz w:val="28"/>
          <w:szCs w:val="28"/>
        </w:rPr>
        <w:softHyphen/>
        <w:t>няющейся команды, должно носить определенную целе</w:t>
      </w:r>
      <w:r w:rsidRPr="009E394F">
        <w:rPr>
          <w:rFonts w:ascii="Times New Roman" w:hAnsi="Times New Roman" w:cs="Times New Roman"/>
          <w:sz w:val="28"/>
          <w:szCs w:val="28"/>
        </w:rPr>
        <w:softHyphen/>
        <w:t>направленность.</w:t>
      </w:r>
    </w:p>
    <w:p w14:paraId="1F0C26B9" w14:textId="77777777" w:rsidR="009E394F" w:rsidRPr="009E394F" w:rsidRDefault="009E394F" w:rsidP="009E394F">
      <w:pPr>
        <w:spacing w:before="20" w:after="0" w:line="240" w:lineRule="auto"/>
        <w:ind w:left="-540" w:right="200" w:firstLine="280"/>
        <w:jc w:val="both"/>
        <w:rPr>
          <w:rFonts w:ascii="Times New Roman" w:hAnsi="Times New Roman" w:cs="Times New Roman"/>
          <w:sz w:val="28"/>
          <w:szCs w:val="28"/>
        </w:rPr>
      </w:pPr>
      <w:r w:rsidRPr="009E394F">
        <w:rPr>
          <w:rFonts w:ascii="Times New Roman" w:hAnsi="Times New Roman" w:cs="Times New Roman"/>
          <w:i/>
          <w:sz w:val="28"/>
          <w:szCs w:val="28"/>
        </w:rPr>
        <w:t xml:space="preserve">Нападающие удары при отсутствии, блока противника. </w:t>
      </w:r>
      <w:r w:rsidRPr="009E394F">
        <w:rPr>
          <w:rFonts w:ascii="Times New Roman" w:hAnsi="Times New Roman" w:cs="Times New Roman"/>
          <w:sz w:val="28"/>
          <w:szCs w:val="28"/>
        </w:rPr>
        <w:t xml:space="preserve">В тех случаях, когда игроки обороняющейся команды по какой-либо причине не сумели </w:t>
      </w:r>
      <w:r w:rsidRPr="009E394F">
        <w:rPr>
          <w:rFonts w:ascii="Times New Roman" w:hAnsi="Times New Roman" w:cs="Times New Roman"/>
          <w:sz w:val="28"/>
          <w:szCs w:val="28"/>
        </w:rPr>
        <w:lastRenderedPageBreak/>
        <w:t>организовать блокирования, нападающий удар может принести лучший результат, если игрок будет учитывать следующие мо</w:t>
      </w:r>
      <w:r w:rsidRPr="009E394F">
        <w:rPr>
          <w:rFonts w:ascii="Times New Roman" w:hAnsi="Times New Roman" w:cs="Times New Roman"/>
          <w:sz w:val="28"/>
          <w:szCs w:val="28"/>
        </w:rPr>
        <w:softHyphen/>
        <w:t>менты.</w:t>
      </w:r>
    </w:p>
    <w:p w14:paraId="303637FD" w14:textId="77777777" w:rsidR="009E394F" w:rsidRPr="009E394F" w:rsidRDefault="009E394F" w:rsidP="009E394F">
      <w:pPr>
        <w:spacing w:after="0" w:line="240" w:lineRule="auto"/>
        <w:ind w:left="-540" w:firstLine="280"/>
        <w:jc w:val="both"/>
        <w:rPr>
          <w:rFonts w:ascii="Times New Roman" w:hAnsi="Times New Roman" w:cs="Times New Roman"/>
          <w:sz w:val="28"/>
          <w:szCs w:val="28"/>
        </w:rPr>
      </w:pPr>
      <w:r w:rsidRPr="009E394F">
        <w:rPr>
          <w:rFonts w:ascii="Times New Roman" w:hAnsi="Times New Roman" w:cs="Times New Roman"/>
          <w:sz w:val="28"/>
          <w:szCs w:val="28"/>
        </w:rPr>
        <w:t>1. При близкой к сетке передаче следует применять нападающий удар максимальной силы, направляя мяч в площадку по возможно кратчайшему пути. Мячи от таких ударов почти невозможно принять.</w:t>
      </w:r>
    </w:p>
    <w:p w14:paraId="2B0EA1E7" w14:textId="77777777" w:rsidR="009E394F" w:rsidRPr="009E394F" w:rsidRDefault="009E394F" w:rsidP="009E394F">
      <w:pPr>
        <w:spacing w:after="0" w:line="240" w:lineRule="auto"/>
        <w:ind w:left="-540" w:firstLine="280"/>
        <w:jc w:val="both"/>
        <w:rPr>
          <w:rFonts w:ascii="Times New Roman" w:hAnsi="Times New Roman" w:cs="Times New Roman"/>
          <w:sz w:val="28"/>
          <w:szCs w:val="28"/>
        </w:rPr>
      </w:pPr>
      <w:r w:rsidRPr="009E394F">
        <w:rPr>
          <w:rFonts w:ascii="Times New Roman" w:hAnsi="Times New Roman" w:cs="Times New Roman"/>
          <w:sz w:val="28"/>
          <w:szCs w:val="28"/>
        </w:rPr>
        <w:t>2. С передачи, отдаленной от сетки на значительное расстояние, целесообразно производить сильный удар в зону расположения игрока противника, слабее других владеющего действиями защиты.</w:t>
      </w:r>
    </w:p>
    <w:p w14:paraId="6B65EF36" w14:textId="77777777" w:rsidR="009E394F" w:rsidRPr="009E394F" w:rsidRDefault="009E394F" w:rsidP="009E394F">
      <w:pPr>
        <w:spacing w:after="0" w:line="240" w:lineRule="auto"/>
        <w:ind w:left="-540" w:firstLine="280"/>
        <w:jc w:val="both"/>
        <w:rPr>
          <w:rFonts w:ascii="Times New Roman" w:hAnsi="Times New Roman" w:cs="Times New Roman"/>
          <w:sz w:val="28"/>
          <w:szCs w:val="28"/>
        </w:rPr>
      </w:pPr>
      <w:r w:rsidRPr="009E394F">
        <w:rPr>
          <w:rFonts w:ascii="Times New Roman" w:hAnsi="Times New Roman" w:cs="Times New Roman"/>
          <w:sz w:val="28"/>
          <w:szCs w:val="28"/>
        </w:rPr>
        <w:t>3. Положительных результатов достигают удары с из</w:t>
      </w:r>
      <w:r w:rsidRPr="009E394F">
        <w:rPr>
          <w:rFonts w:ascii="Times New Roman" w:hAnsi="Times New Roman" w:cs="Times New Roman"/>
          <w:sz w:val="28"/>
          <w:szCs w:val="28"/>
        </w:rPr>
        <w:softHyphen/>
        <w:t>менением предполагаемого в начале направления полета мяча (различные удары с переводом и «срезки»).</w:t>
      </w:r>
    </w:p>
    <w:p w14:paraId="4096D1B8" w14:textId="77777777" w:rsidR="009E394F" w:rsidRPr="009E394F" w:rsidRDefault="009E394F" w:rsidP="009E394F">
      <w:pPr>
        <w:spacing w:after="0" w:line="240" w:lineRule="auto"/>
        <w:ind w:left="-540" w:firstLine="280"/>
        <w:jc w:val="both"/>
        <w:rPr>
          <w:rFonts w:ascii="Times New Roman" w:hAnsi="Times New Roman" w:cs="Times New Roman"/>
          <w:sz w:val="28"/>
          <w:szCs w:val="28"/>
        </w:rPr>
      </w:pPr>
      <w:r w:rsidRPr="009E394F">
        <w:rPr>
          <w:rFonts w:ascii="Times New Roman" w:hAnsi="Times New Roman" w:cs="Times New Roman"/>
          <w:sz w:val="28"/>
          <w:szCs w:val="28"/>
        </w:rPr>
        <w:t>4. Нападающий игрок в момент удара (в безопорной фазе) должен уметь вести наблюдение за положением за</w:t>
      </w:r>
      <w:r w:rsidRPr="009E394F">
        <w:rPr>
          <w:rFonts w:ascii="Times New Roman" w:hAnsi="Times New Roman" w:cs="Times New Roman"/>
          <w:sz w:val="28"/>
          <w:szCs w:val="28"/>
        </w:rPr>
        <w:softHyphen/>
        <w:t>щитников и при малейшей неточности одного из них в выборе места направлять мяч ударом (или обманным ударом) в эту зону площадки.</w:t>
      </w:r>
    </w:p>
    <w:p w14:paraId="74F85748" w14:textId="77777777" w:rsidR="009E394F" w:rsidRPr="009E394F" w:rsidRDefault="009E394F" w:rsidP="009E394F">
      <w:pPr>
        <w:spacing w:after="0" w:line="240" w:lineRule="auto"/>
        <w:ind w:left="-540" w:firstLine="280"/>
        <w:jc w:val="both"/>
        <w:rPr>
          <w:rFonts w:ascii="Times New Roman" w:hAnsi="Times New Roman" w:cs="Times New Roman"/>
          <w:sz w:val="28"/>
          <w:szCs w:val="28"/>
        </w:rPr>
      </w:pPr>
      <w:r w:rsidRPr="009E394F">
        <w:rPr>
          <w:rFonts w:ascii="Times New Roman" w:hAnsi="Times New Roman" w:cs="Times New Roman"/>
          <w:sz w:val="28"/>
          <w:szCs w:val="28"/>
        </w:rPr>
        <w:t>Рассмотрим несколько примеров. Игроки обороняю</w:t>
      </w:r>
      <w:r w:rsidRPr="009E394F">
        <w:rPr>
          <w:rFonts w:ascii="Times New Roman" w:hAnsi="Times New Roman" w:cs="Times New Roman"/>
          <w:sz w:val="28"/>
          <w:szCs w:val="28"/>
        </w:rPr>
        <w:softHyphen/>
        <w:t>щейся команды при нападающем ударе противника с дале</w:t>
      </w:r>
      <w:r w:rsidRPr="009E394F">
        <w:rPr>
          <w:rFonts w:ascii="Times New Roman" w:hAnsi="Times New Roman" w:cs="Times New Roman"/>
          <w:sz w:val="28"/>
          <w:szCs w:val="28"/>
        </w:rPr>
        <w:softHyphen/>
        <w:t>кой передачи не блокируют. При этом защитники зон 1 и 5 расположены правильно, а игрок зоны 6, оставив свою зону, переместился вперед к трехметровой линии. В дан</w:t>
      </w:r>
      <w:r w:rsidRPr="009E394F">
        <w:rPr>
          <w:rFonts w:ascii="Times New Roman" w:hAnsi="Times New Roman" w:cs="Times New Roman"/>
          <w:sz w:val="28"/>
          <w:szCs w:val="28"/>
        </w:rPr>
        <w:softHyphen/>
        <w:t>ном случае не защищена середина площадки (зона 6) (рис. 12).</w:t>
      </w:r>
    </w:p>
    <w:p w14:paraId="76396462" w14:textId="77777777" w:rsidR="009E394F" w:rsidRPr="009E394F" w:rsidRDefault="009E394F" w:rsidP="009E394F">
      <w:pPr>
        <w:spacing w:after="0" w:line="240" w:lineRule="auto"/>
        <w:ind w:left="-540" w:firstLine="280"/>
        <w:jc w:val="both"/>
        <w:rPr>
          <w:rFonts w:ascii="Times New Roman" w:hAnsi="Times New Roman" w:cs="Times New Roman"/>
          <w:sz w:val="28"/>
          <w:szCs w:val="28"/>
        </w:rPr>
      </w:pPr>
      <w:r w:rsidRPr="009E394F">
        <w:rPr>
          <w:rFonts w:ascii="Times New Roman" w:hAnsi="Times New Roman" w:cs="Times New Roman"/>
          <w:sz w:val="28"/>
          <w:szCs w:val="28"/>
        </w:rPr>
        <w:t>В другом случае защитник зоны 5 (при ударе с близкой передачи) расположился для приема удара в дальнем углу площадки, оставив открытой значительную часть защищаемой зоны перед собой (рис. 13).</w:t>
      </w:r>
    </w:p>
    <w:p w14:paraId="12CCEDEE" w14:textId="77777777" w:rsidR="009E394F" w:rsidRPr="009E394F" w:rsidRDefault="009E394F" w:rsidP="009E394F">
      <w:pPr>
        <w:spacing w:after="0" w:line="240" w:lineRule="auto"/>
        <w:ind w:left="-540" w:firstLine="280"/>
        <w:jc w:val="both"/>
        <w:rPr>
          <w:rFonts w:ascii="Times New Roman" w:hAnsi="Times New Roman" w:cs="Times New Roman"/>
          <w:sz w:val="28"/>
          <w:szCs w:val="28"/>
        </w:rPr>
      </w:pPr>
      <w:r w:rsidRPr="009E394F">
        <w:rPr>
          <w:rFonts w:ascii="Times New Roman" w:hAnsi="Times New Roman" w:cs="Times New Roman"/>
          <w:i/>
          <w:sz w:val="28"/>
          <w:szCs w:val="28"/>
        </w:rPr>
        <w:t xml:space="preserve">Нападающие удары против одного блокирующего игрока. </w:t>
      </w:r>
      <w:r w:rsidRPr="009E394F">
        <w:rPr>
          <w:rFonts w:ascii="Times New Roman" w:hAnsi="Times New Roman" w:cs="Times New Roman"/>
          <w:sz w:val="28"/>
          <w:szCs w:val="28"/>
        </w:rPr>
        <w:t>При современной разносторонней технике нападения без особенного труда возможно проводить атаки против инди</w:t>
      </w:r>
      <w:r w:rsidRPr="009E394F">
        <w:rPr>
          <w:rFonts w:ascii="Times New Roman" w:hAnsi="Times New Roman" w:cs="Times New Roman"/>
          <w:sz w:val="28"/>
          <w:szCs w:val="28"/>
        </w:rPr>
        <w:softHyphen/>
        <w:t>видуального блока. В зависимости от действий блокирую</w:t>
      </w:r>
      <w:r w:rsidRPr="009E394F">
        <w:rPr>
          <w:rFonts w:ascii="Times New Roman" w:hAnsi="Times New Roman" w:cs="Times New Roman"/>
          <w:sz w:val="28"/>
          <w:szCs w:val="28"/>
        </w:rPr>
        <w:softHyphen/>
        <w:t>щего может быть использован тот или другой способ напа</w:t>
      </w:r>
      <w:r w:rsidRPr="009E394F">
        <w:rPr>
          <w:rFonts w:ascii="Times New Roman" w:hAnsi="Times New Roman" w:cs="Times New Roman"/>
          <w:sz w:val="28"/>
          <w:szCs w:val="28"/>
        </w:rPr>
        <w:softHyphen/>
        <w:t>дающего удара. При закрытии блоком противника направ</w:t>
      </w:r>
      <w:r w:rsidRPr="009E394F">
        <w:rPr>
          <w:rFonts w:ascii="Times New Roman" w:hAnsi="Times New Roman" w:cs="Times New Roman"/>
          <w:sz w:val="28"/>
          <w:szCs w:val="28"/>
        </w:rPr>
        <w:softHyphen/>
        <w:t>ления прямого нападающего удара из зоны 4 для обхода блока применяется перевод влево без поворота и с поворо</w:t>
      </w:r>
      <w:r w:rsidRPr="009E394F">
        <w:rPr>
          <w:rFonts w:ascii="Times New Roman" w:hAnsi="Times New Roman" w:cs="Times New Roman"/>
          <w:sz w:val="28"/>
          <w:szCs w:val="28"/>
        </w:rPr>
        <w:softHyphen/>
        <w:t>том туловища влево и перевод вправо с поворотом туло</w:t>
      </w:r>
      <w:r w:rsidRPr="009E394F">
        <w:rPr>
          <w:rFonts w:ascii="Times New Roman" w:hAnsi="Times New Roman" w:cs="Times New Roman"/>
          <w:sz w:val="28"/>
          <w:szCs w:val="28"/>
        </w:rPr>
        <w:softHyphen/>
        <w:t>вища влево.</w:t>
      </w:r>
    </w:p>
    <w:p w14:paraId="5AD06D58" w14:textId="77777777" w:rsidR="009E394F" w:rsidRPr="009E394F" w:rsidRDefault="009E394F" w:rsidP="009E394F">
      <w:pPr>
        <w:spacing w:after="0" w:line="240" w:lineRule="auto"/>
        <w:ind w:left="-540" w:firstLine="280"/>
        <w:jc w:val="both"/>
        <w:rPr>
          <w:rFonts w:ascii="Times New Roman" w:hAnsi="Times New Roman" w:cs="Times New Roman"/>
          <w:sz w:val="28"/>
          <w:szCs w:val="28"/>
        </w:rPr>
      </w:pPr>
      <w:r w:rsidRPr="009E394F">
        <w:rPr>
          <w:rFonts w:ascii="Times New Roman" w:hAnsi="Times New Roman" w:cs="Times New Roman"/>
          <w:sz w:val="28"/>
          <w:szCs w:val="28"/>
        </w:rPr>
        <w:t>Аналогичные действия можно применять для «обхода» блока (при ударе из зон 3 и 2).</w:t>
      </w:r>
    </w:p>
    <w:p w14:paraId="08FFB76B" w14:textId="77777777" w:rsidR="009E394F" w:rsidRPr="009E394F" w:rsidRDefault="009E394F" w:rsidP="009E394F">
      <w:pPr>
        <w:spacing w:after="0" w:line="240" w:lineRule="auto"/>
        <w:ind w:left="-540" w:firstLine="280"/>
        <w:jc w:val="both"/>
        <w:rPr>
          <w:rFonts w:ascii="Times New Roman" w:hAnsi="Times New Roman" w:cs="Times New Roman"/>
          <w:sz w:val="28"/>
          <w:szCs w:val="28"/>
        </w:rPr>
      </w:pPr>
      <w:r w:rsidRPr="009E394F">
        <w:rPr>
          <w:rFonts w:ascii="Times New Roman" w:hAnsi="Times New Roman" w:cs="Times New Roman"/>
          <w:sz w:val="28"/>
          <w:szCs w:val="28"/>
        </w:rPr>
        <w:t>Выполняя удары с переводом из различных зон площадки, игрок должен учитывать ориентиры площадки. диапазон действий различных способов нападающего удара</w:t>
      </w:r>
      <w:r w:rsidRPr="009E394F">
        <w:rPr>
          <w:rFonts w:ascii="Times New Roman" w:hAnsi="Times New Roman" w:cs="Times New Roman"/>
          <w:b/>
          <w:sz w:val="28"/>
          <w:szCs w:val="28"/>
        </w:rPr>
        <w:t>,</w:t>
      </w:r>
      <w:r w:rsidRPr="009E394F">
        <w:rPr>
          <w:rFonts w:ascii="Times New Roman" w:hAnsi="Times New Roman" w:cs="Times New Roman"/>
          <w:sz w:val="28"/>
          <w:szCs w:val="28"/>
        </w:rPr>
        <w:t xml:space="preserve"> выполняемых из различных зон, не одинаков. Напри</w:t>
      </w:r>
      <w:r w:rsidRPr="009E394F">
        <w:rPr>
          <w:rFonts w:ascii="Times New Roman" w:hAnsi="Times New Roman" w:cs="Times New Roman"/>
          <w:sz w:val="28"/>
          <w:szCs w:val="28"/>
        </w:rPr>
        <w:softHyphen/>
        <w:t>мер, нападающий удар с переводом вправо имеет наибольший диапазон действия при атаках из зоны 4, нападающий удар с переводом влево при атаках из зоны 2. Диапазон действий перевода влево (из зоны 4) и вправо (из зоны 2) незначителен, так как направления этих ударов ограниче</w:t>
      </w:r>
      <w:r w:rsidRPr="009E394F">
        <w:rPr>
          <w:rFonts w:ascii="Times New Roman" w:hAnsi="Times New Roman" w:cs="Times New Roman"/>
          <w:sz w:val="28"/>
          <w:szCs w:val="28"/>
        </w:rPr>
        <w:softHyphen/>
        <w:t>ны боковыми линиями площадки.</w:t>
      </w:r>
    </w:p>
    <w:p w14:paraId="552C2D4E" w14:textId="77777777" w:rsidR="009E394F" w:rsidRPr="009E394F" w:rsidRDefault="009E394F" w:rsidP="009E394F">
      <w:pPr>
        <w:spacing w:before="100" w:after="0" w:line="240" w:lineRule="auto"/>
        <w:ind w:left="-540"/>
        <w:jc w:val="both"/>
        <w:rPr>
          <w:rFonts w:ascii="Times New Roman" w:hAnsi="Times New Roman" w:cs="Times New Roman"/>
          <w:sz w:val="28"/>
          <w:szCs w:val="28"/>
        </w:rPr>
      </w:pPr>
    </w:p>
    <w:p w14:paraId="1AD2F456" w14:textId="77777777" w:rsidR="009E394F" w:rsidRPr="009E394F" w:rsidRDefault="009E394F" w:rsidP="009E394F">
      <w:pPr>
        <w:spacing w:after="0" w:line="240" w:lineRule="auto"/>
        <w:ind w:left="-540"/>
        <w:jc w:val="both"/>
        <w:rPr>
          <w:rFonts w:ascii="Times New Roman" w:hAnsi="Times New Roman" w:cs="Times New Roman"/>
          <w:sz w:val="28"/>
          <w:szCs w:val="28"/>
        </w:rPr>
      </w:pPr>
      <w:r w:rsidRPr="009E394F">
        <w:rPr>
          <w:rFonts w:ascii="Times New Roman" w:hAnsi="Times New Roman" w:cs="Times New Roman"/>
          <w:noProof/>
          <w:sz w:val="28"/>
          <w:szCs w:val="28"/>
        </w:rPr>
        <w:lastRenderedPageBreak/>
        <w:drawing>
          <wp:inline distT="0" distB="0" distL="0" distR="0" wp14:anchorId="6BB15A46" wp14:editId="0DE12D76">
            <wp:extent cx="5143500" cy="2084705"/>
            <wp:effectExtent l="1905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143500" cy="2084705"/>
                    </a:xfrm>
                    <a:prstGeom prst="rect">
                      <a:avLst/>
                    </a:prstGeom>
                    <a:noFill/>
                    <a:ln w="9525">
                      <a:noFill/>
                      <a:miter lim="800000"/>
                      <a:headEnd/>
                      <a:tailEnd/>
                    </a:ln>
                  </pic:spPr>
                </pic:pic>
              </a:graphicData>
            </a:graphic>
          </wp:inline>
        </w:drawing>
      </w:r>
    </w:p>
    <w:p w14:paraId="29F44968" w14:textId="77777777" w:rsidR="009E394F" w:rsidRPr="009E394F" w:rsidRDefault="009E394F" w:rsidP="009E394F">
      <w:pPr>
        <w:spacing w:after="0" w:line="240" w:lineRule="auto"/>
        <w:ind w:left="-540" w:firstLine="1248"/>
        <w:jc w:val="both"/>
        <w:rPr>
          <w:rFonts w:ascii="Times New Roman" w:hAnsi="Times New Roman" w:cs="Times New Roman"/>
          <w:sz w:val="28"/>
          <w:szCs w:val="28"/>
        </w:rPr>
      </w:pPr>
      <w:r w:rsidRPr="009E394F">
        <w:rPr>
          <w:rFonts w:ascii="Times New Roman" w:hAnsi="Times New Roman" w:cs="Times New Roman"/>
          <w:i/>
          <w:sz w:val="28"/>
          <w:szCs w:val="28"/>
        </w:rPr>
        <w:t xml:space="preserve">Нападающие удары пропив группового блокирования. </w:t>
      </w:r>
      <w:r w:rsidRPr="009E394F">
        <w:rPr>
          <w:rFonts w:ascii="Times New Roman" w:hAnsi="Times New Roman" w:cs="Times New Roman"/>
          <w:sz w:val="28"/>
          <w:szCs w:val="28"/>
        </w:rPr>
        <w:t>Если проведение атаки при организации блокирования одним игроком не представляет особенной трудности, то групповой блок является серьезным противодействием атакам нападающей команды.</w:t>
      </w:r>
    </w:p>
    <w:p w14:paraId="1BB0DD2C" w14:textId="77777777" w:rsidR="009E394F" w:rsidRPr="009E394F" w:rsidRDefault="009E394F" w:rsidP="009E394F">
      <w:pPr>
        <w:spacing w:after="0" w:line="240" w:lineRule="auto"/>
        <w:ind w:left="-540" w:firstLine="1248"/>
        <w:jc w:val="both"/>
        <w:rPr>
          <w:rFonts w:ascii="Times New Roman" w:hAnsi="Times New Roman" w:cs="Times New Roman"/>
          <w:sz w:val="28"/>
          <w:szCs w:val="28"/>
        </w:rPr>
      </w:pPr>
      <w:r w:rsidRPr="009E394F">
        <w:rPr>
          <w:rFonts w:ascii="Times New Roman" w:hAnsi="Times New Roman" w:cs="Times New Roman"/>
          <w:sz w:val="28"/>
          <w:szCs w:val="28"/>
        </w:rPr>
        <w:t>В процессе игры, несмотря на стремление команды вести игру комбинационно, постоянно повторяются игро</w:t>
      </w:r>
      <w:r w:rsidRPr="009E394F">
        <w:rPr>
          <w:rFonts w:ascii="Times New Roman" w:hAnsi="Times New Roman" w:cs="Times New Roman"/>
          <w:sz w:val="28"/>
          <w:szCs w:val="28"/>
        </w:rPr>
        <w:softHyphen/>
        <w:t>вые ситуации, в которых нападающим игрокам приходится играть с высокой второй передачи, преодолевая групповой блок противника. С групповым блокированием нападающей команде приходится встречаться не только при элементар</w:t>
      </w:r>
      <w:r w:rsidRPr="009E394F">
        <w:rPr>
          <w:rFonts w:ascii="Times New Roman" w:hAnsi="Times New Roman" w:cs="Times New Roman"/>
          <w:sz w:val="28"/>
          <w:szCs w:val="28"/>
        </w:rPr>
        <w:softHyphen/>
        <w:t>ной системе ведения игры на одного или двух нападающих, но и во всех тех случаях, когда первая передача от подачи или нападающего удара направлена неточно.</w:t>
      </w:r>
    </w:p>
    <w:p w14:paraId="6B2191E9" w14:textId="77777777" w:rsidR="009E394F" w:rsidRPr="009E394F" w:rsidRDefault="009E394F" w:rsidP="009E394F">
      <w:pPr>
        <w:spacing w:after="0" w:line="240" w:lineRule="auto"/>
        <w:ind w:left="-540" w:firstLine="1248"/>
        <w:jc w:val="both"/>
        <w:rPr>
          <w:rFonts w:ascii="Times New Roman" w:hAnsi="Times New Roman" w:cs="Times New Roman"/>
          <w:sz w:val="28"/>
          <w:szCs w:val="28"/>
        </w:rPr>
      </w:pPr>
      <w:r w:rsidRPr="009E394F">
        <w:rPr>
          <w:rFonts w:ascii="Times New Roman" w:hAnsi="Times New Roman" w:cs="Times New Roman"/>
          <w:sz w:val="28"/>
          <w:szCs w:val="28"/>
        </w:rPr>
        <w:t>Даем несколько советов, которые будут полезны игро</w:t>
      </w:r>
      <w:r w:rsidRPr="009E394F">
        <w:rPr>
          <w:rFonts w:ascii="Times New Roman" w:hAnsi="Times New Roman" w:cs="Times New Roman"/>
          <w:sz w:val="28"/>
          <w:szCs w:val="28"/>
        </w:rPr>
        <w:softHyphen/>
        <w:t>ку, выполняющему нападающий удар против группового блокирования.</w:t>
      </w:r>
    </w:p>
    <w:p w14:paraId="01E788F1" w14:textId="77777777" w:rsidR="009E394F" w:rsidRPr="009E394F" w:rsidRDefault="009E394F" w:rsidP="009E394F">
      <w:pPr>
        <w:spacing w:after="0" w:line="240" w:lineRule="auto"/>
        <w:ind w:left="-540" w:firstLine="1248"/>
        <w:jc w:val="both"/>
        <w:rPr>
          <w:rFonts w:ascii="Times New Roman" w:hAnsi="Times New Roman" w:cs="Times New Roman"/>
          <w:sz w:val="28"/>
          <w:szCs w:val="28"/>
        </w:rPr>
      </w:pPr>
      <w:r w:rsidRPr="009E394F">
        <w:rPr>
          <w:rFonts w:ascii="Times New Roman" w:hAnsi="Times New Roman" w:cs="Times New Roman"/>
          <w:sz w:val="28"/>
          <w:szCs w:val="28"/>
        </w:rPr>
        <w:t>1. Направлять передачу для удара не ближе чем на метр от сетки. (При близкой к сетке передаче все направ</w:t>
      </w:r>
      <w:r w:rsidRPr="009E394F">
        <w:rPr>
          <w:rFonts w:ascii="Times New Roman" w:hAnsi="Times New Roman" w:cs="Times New Roman"/>
          <w:sz w:val="28"/>
          <w:szCs w:val="28"/>
        </w:rPr>
        <w:softHyphen/>
        <w:t>ления удара могут быть закрыты групповым блоком).</w:t>
      </w:r>
    </w:p>
    <w:p w14:paraId="2A7D2B3E" w14:textId="77777777" w:rsidR="009E394F" w:rsidRPr="009E394F" w:rsidRDefault="009E394F" w:rsidP="009E394F">
      <w:pPr>
        <w:spacing w:after="0" w:line="240" w:lineRule="auto"/>
        <w:ind w:left="-540" w:firstLine="1248"/>
        <w:jc w:val="both"/>
        <w:rPr>
          <w:rFonts w:ascii="Times New Roman" w:hAnsi="Times New Roman" w:cs="Times New Roman"/>
          <w:sz w:val="28"/>
          <w:szCs w:val="28"/>
        </w:rPr>
      </w:pPr>
      <w:r w:rsidRPr="009E394F">
        <w:rPr>
          <w:rFonts w:ascii="Times New Roman" w:hAnsi="Times New Roman" w:cs="Times New Roman"/>
          <w:sz w:val="28"/>
          <w:szCs w:val="28"/>
        </w:rPr>
        <w:t>2. Производить удары с таким расчетом, чтобы мяч улетал за пределы поля от рук блокирующих игроков.</w:t>
      </w:r>
    </w:p>
    <w:p w14:paraId="1EF0AB04" w14:textId="77777777" w:rsidR="009E394F" w:rsidRPr="009E394F" w:rsidRDefault="009E394F" w:rsidP="009E394F">
      <w:pPr>
        <w:spacing w:after="0" w:line="240" w:lineRule="auto"/>
        <w:ind w:left="-540" w:firstLine="1248"/>
        <w:jc w:val="both"/>
        <w:rPr>
          <w:rFonts w:ascii="Times New Roman" w:hAnsi="Times New Roman" w:cs="Times New Roman"/>
          <w:sz w:val="28"/>
          <w:szCs w:val="28"/>
        </w:rPr>
      </w:pPr>
      <w:r w:rsidRPr="009E394F">
        <w:rPr>
          <w:rFonts w:ascii="Times New Roman" w:hAnsi="Times New Roman" w:cs="Times New Roman"/>
          <w:sz w:val="28"/>
          <w:szCs w:val="28"/>
        </w:rPr>
        <w:t>3. Стараться проводить удары выше рук блокирующих игроков.</w:t>
      </w:r>
    </w:p>
    <w:p w14:paraId="11DD797E" w14:textId="77777777" w:rsidR="009E394F" w:rsidRPr="009E394F" w:rsidRDefault="009E394F" w:rsidP="009E394F">
      <w:pPr>
        <w:spacing w:after="0" w:line="240" w:lineRule="auto"/>
        <w:ind w:left="-540" w:firstLine="1248"/>
        <w:jc w:val="both"/>
        <w:rPr>
          <w:rFonts w:ascii="Times New Roman" w:hAnsi="Times New Roman" w:cs="Times New Roman"/>
          <w:sz w:val="28"/>
          <w:szCs w:val="28"/>
        </w:rPr>
      </w:pPr>
      <w:r w:rsidRPr="009E394F">
        <w:rPr>
          <w:rFonts w:ascii="Times New Roman" w:hAnsi="Times New Roman" w:cs="Times New Roman"/>
          <w:sz w:val="28"/>
          <w:szCs w:val="28"/>
        </w:rPr>
        <w:t>4. При нападающем ударе с длинной передачи с краев сетки или с откидки партнера следить за перемещением к месту атаки второго блокирующего, и в случае его запо</w:t>
      </w:r>
      <w:r w:rsidRPr="009E394F">
        <w:rPr>
          <w:rFonts w:ascii="Times New Roman" w:hAnsi="Times New Roman" w:cs="Times New Roman"/>
          <w:sz w:val="28"/>
          <w:szCs w:val="28"/>
        </w:rPr>
        <w:softHyphen/>
        <w:t>здания проводить удар в зону, закрываемую блоком.</w:t>
      </w:r>
    </w:p>
    <w:p w14:paraId="788AA3B9" w14:textId="77777777" w:rsidR="009E394F" w:rsidRPr="009E394F" w:rsidRDefault="009E394F" w:rsidP="009E394F">
      <w:pPr>
        <w:spacing w:after="0" w:line="240" w:lineRule="auto"/>
        <w:ind w:left="-540" w:firstLine="1248"/>
        <w:jc w:val="both"/>
        <w:rPr>
          <w:rFonts w:ascii="Times New Roman" w:hAnsi="Times New Roman" w:cs="Times New Roman"/>
          <w:sz w:val="28"/>
          <w:szCs w:val="28"/>
        </w:rPr>
      </w:pPr>
      <w:r w:rsidRPr="009E394F">
        <w:rPr>
          <w:rFonts w:ascii="Times New Roman" w:hAnsi="Times New Roman" w:cs="Times New Roman"/>
          <w:sz w:val="28"/>
          <w:szCs w:val="28"/>
        </w:rPr>
        <w:t>5. Как можно дольше маскировать первыми фазами движений нападающего удара (разбег, прыжок, замах) фактическое направление удара.</w:t>
      </w:r>
    </w:p>
    <w:p w14:paraId="79B7DEF3" w14:textId="77777777" w:rsidR="009E394F" w:rsidRPr="009E394F" w:rsidRDefault="009E394F" w:rsidP="009E394F">
      <w:pPr>
        <w:pStyle w:val="3"/>
        <w:spacing w:line="240" w:lineRule="auto"/>
        <w:ind w:left="-540" w:firstLine="1248"/>
        <w:rPr>
          <w:sz w:val="28"/>
          <w:szCs w:val="28"/>
        </w:rPr>
      </w:pPr>
      <w:r w:rsidRPr="009E394F">
        <w:rPr>
          <w:sz w:val="28"/>
          <w:szCs w:val="28"/>
        </w:rPr>
        <w:t>6. При двойном и особенно тройном блокировании использовать отвлекающие действия, направляя мяч ти</w:t>
      </w:r>
      <w:r w:rsidRPr="009E394F">
        <w:rPr>
          <w:sz w:val="28"/>
          <w:szCs w:val="28"/>
        </w:rPr>
        <w:softHyphen/>
        <w:t>хим ударом на руки блокирующих игроков или в одну из зон передней линии, не защищаемую страхующими иг</w:t>
      </w:r>
      <w:r w:rsidRPr="009E394F">
        <w:rPr>
          <w:sz w:val="28"/>
          <w:szCs w:val="28"/>
        </w:rPr>
        <w:softHyphen/>
        <w:t>роками.</w:t>
      </w:r>
    </w:p>
    <w:p w14:paraId="1DF0FC1A" w14:textId="77777777" w:rsidR="009E394F" w:rsidRPr="009E394F" w:rsidRDefault="009E394F" w:rsidP="009E394F">
      <w:pPr>
        <w:spacing w:after="0" w:line="240" w:lineRule="auto"/>
        <w:ind w:left="-540" w:firstLine="1248"/>
        <w:jc w:val="both"/>
        <w:rPr>
          <w:rFonts w:ascii="Times New Roman" w:hAnsi="Times New Roman" w:cs="Times New Roman"/>
          <w:sz w:val="28"/>
          <w:szCs w:val="28"/>
        </w:rPr>
      </w:pPr>
      <w:r w:rsidRPr="009E394F">
        <w:rPr>
          <w:rFonts w:ascii="Times New Roman" w:hAnsi="Times New Roman" w:cs="Times New Roman"/>
          <w:sz w:val="28"/>
          <w:szCs w:val="28"/>
        </w:rPr>
        <w:t>7. Имея в команде игроков, обладающих высоким ростом и хорошим прыжком, направлять мяч для завер</w:t>
      </w:r>
      <w:r w:rsidRPr="009E394F">
        <w:rPr>
          <w:rFonts w:ascii="Times New Roman" w:hAnsi="Times New Roman" w:cs="Times New Roman"/>
          <w:sz w:val="28"/>
          <w:szCs w:val="28"/>
        </w:rPr>
        <w:softHyphen/>
        <w:t>шающего удара этим игрокам.</w:t>
      </w:r>
    </w:p>
    <w:p w14:paraId="4104339B" w14:textId="77777777" w:rsidR="009E394F" w:rsidRPr="009E394F" w:rsidRDefault="009E394F" w:rsidP="009E394F">
      <w:pPr>
        <w:spacing w:after="0" w:line="240" w:lineRule="auto"/>
        <w:ind w:left="-540" w:firstLine="1248"/>
        <w:jc w:val="both"/>
        <w:rPr>
          <w:rFonts w:ascii="Times New Roman" w:hAnsi="Times New Roman" w:cs="Times New Roman"/>
          <w:sz w:val="28"/>
          <w:szCs w:val="28"/>
        </w:rPr>
      </w:pPr>
      <w:r w:rsidRPr="009E394F">
        <w:rPr>
          <w:rFonts w:ascii="Times New Roman" w:hAnsi="Times New Roman" w:cs="Times New Roman"/>
          <w:sz w:val="28"/>
          <w:szCs w:val="28"/>
        </w:rPr>
        <w:t>8. Проводить атаки с применением передач по всей длине сетки.</w:t>
      </w:r>
    </w:p>
    <w:p w14:paraId="593CAA0F" w14:textId="77777777" w:rsidR="009E394F" w:rsidRPr="009E394F" w:rsidRDefault="009E394F" w:rsidP="009E394F">
      <w:pPr>
        <w:spacing w:after="0" w:line="240" w:lineRule="auto"/>
        <w:ind w:left="-540" w:firstLine="1248"/>
        <w:jc w:val="both"/>
        <w:rPr>
          <w:rFonts w:ascii="Times New Roman" w:hAnsi="Times New Roman" w:cs="Times New Roman"/>
          <w:sz w:val="28"/>
          <w:szCs w:val="28"/>
        </w:rPr>
      </w:pPr>
      <w:r w:rsidRPr="009E394F">
        <w:rPr>
          <w:rFonts w:ascii="Times New Roman" w:hAnsi="Times New Roman" w:cs="Times New Roman"/>
          <w:sz w:val="28"/>
          <w:szCs w:val="28"/>
        </w:rPr>
        <w:t>9. Проводить нападающие удары с замахом двумя руками и последующим ударом правой или левой рукой.</w:t>
      </w:r>
    </w:p>
    <w:p w14:paraId="0754D8BF" w14:textId="77777777" w:rsidR="009E394F" w:rsidRDefault="009E394F" w:rsidP="009E394F">
      <w:pPr>
        <w:spacing w:after="0" w:line="240" w:lineRule="auto"/>
        <w:ind w:left="-540"/>
        <w:jc w:val="both"/>
        <w:rPr>
          <w:rFonts w:ascii="Times New Roman" w:hAnsi="Times New Roman" w:cs="Times New Roman"/>
          <w:sz w:val="28"/>
          <w:szCs w:val="28"/>
        </w:rPr>
      </w:pPr>
    </w:p>
    <w:p w14:paraId="5D0BBBF3" w14:textId="77777777" w:rsidR="009E394F" w:rsidRDefault="009E394F" w:rsidP="009E394F">
      <w:pPr>
        <w:spacing w:after="0" w:line="240" w:lineRule="auto"/>
        <w:ind w:left="-540"/>
        <w:jc w:val="both"/>
        <w:rPr>
          <w:rFonts w:ascii="Times New Roman" w:hAnsi="Times New Roman" w:cs="Times New Roman"/>
          <w:sz w:val="28"/>
          <w:szCs w:val="28"/>
        </w:rPr>
      </w:pPr>
    </w:p>
    <w:p w14:paraId="26364BB2" w14:textId="77777777" w:rsidR="009E394F" w:rsidRPr="009E394F" w:rsidRDefault="009E394F" w:rsidP="009E394F">
      <w:pPr>
        <w:spacing w:after="0"/>
        <w:jc w:val="center"/>
        <w:rPr>
          <w:rFonts w:ascii="Times New Roman" w:hAnsi="Times New Roman" w:cs="Times New Roman"/>
          <w:b/>
          <w:sz w:val="28"/>
          <w:szCs w:val="28"/>
        </w:rPr>
      </w:pPr>
      <w:r w:rsidRPr="009E394F">
        <w:rPr>
          <w:rFonts w:ascii="Times New Roman" w:hAnsi="Times New Roman" w:cs="Times New Roman"/>
          <w:b/>
          <w:sz w:val="28"/>
          <w:szCs w:val="28"/>
        </w:rPr>
        <w:t>Список литературы</w:t>
      </w:r>
    </w:p>
    <w:p w14:paraId="0C02AD28" w14:textId="77777777" w:rsidR="009E394F" w:rsidRPr="009E394F" w:rsidRDefault="009E394F" w:rsidP="009E394F">
      <w:pPr>
        <w:pStyle w:val="a6"/>
        <w:numPr>
          <w:ilvl w:val="0"/>
          <w:numId w:val="1"/>
        </w:numPr>
        <w:spacing w:after="0"/>
        <w:jc w:val="both"/>
        <w:rPr>
          <w:rFonts w:ascii="Times New Roman" w:hAnsi="Times New Roman"/>
          <w:sz w:val="28"/>
          <w:szCs w:val="28"/>
        </w:rPr>
      </w:pPr>
      <w:r w:rsidRPr="009E394F">
        <w:rPr>
          <w:rFonts w:ascii="Times New Roman" w:hAnsi="Times New Roman"/>
          <w:sz w:val="28"/>
          <w:szCs w:val="28"/>
        </w:rPr>
        <w:t>Беляев А.В.  Волейбол на уроке физической культуры  / А.В. Беляев. – М.: Спортакадемпресс, 2004. -143 с. – серия «Физическая культура и спорт в школе»</w:t>
      </w:r>
    </w:p>
    <w:p w14:paraId="5DB98191" w14:textId="77777777" w:rsidR="009E394F" w:rsidRPr="009E394F" w:rsidRDefault="009E394F" w:rsidP="009E394F">
      <w:pPr>
        <w:pStyle w:val="a6"/>
        <w:numPr>
          <w:ilvl w:val="0"/>
          <w:numId w:val="1"/>
        </w:numPr>
        <w:spacing w:after="0"/>
        <w:jc w:val="both"/>
        <w:rPr>
          <w:rFonts w:ascii="Times New Roman" w:hAnsi="Times New Roman"/>
          <w:sz w:val="28"/>
          <w:szCs w:val="28"/>
        </w:rPr>
      </w:pPr>
      <w:r w:rsidRPr="009E394F">
        <w:rPr>
          <w:rFonts w:ascii="Times New Roman" w:hAnsi="Times New Roman"/>
          <w:sz w:val="28"/>
          <w:szCs w:val="28"/>
        </w:rPr>
        <w:t>Беляеев А.В., Булыкина Л.В. Волейбол теория и методика тренировки / А.В.Беляеев, Л.В.Булыкина  - М.: Физкультура и спорт. 2007. -179 с. –  серия «Школа тренера»</w:t>
      </w:r>
    </w:p>
    <w:p w14:paraId="30AC6DB2" w14:textId="77777777" w:rsidR="009E394F" w:rsidRPr="009E394F" w:rsidRDefault="009E394F" w:rsidP="009E394F">
      <w:pPr>
        <w:pStyle w:val="a6"/>
        <w:numPr>
          <w:ilvl w:val="0"/>
          <w:numId w:val="1"/>
        </w:numPr>
        <w:spacing w:after="0"/>
        <w:jc w:val="both"/>
        <w:rPr>
          <w:rFonts w:ascii="Times New Roman" w:hAnsi="Times New Roman"/>
          <w:sz w:val="28"/>
          <w:szCs w:val="28"/>
        </w:rPr>
      </w:pPr>
      <w:r w:rsidRPr="009E394F">
        <w:rPr>
          <w:rFonts w:ascii="Times New Roman" w:hAnsi="Times New Roman"/>
          <w:sz w:val="28"/>
          <w:szCs w:val="28"/>
        </w:rPr>
        <w:t>Волейбол перевод Микулина Л. / Л. Микулина. - М.: Физкультура и спорт 1972. – 213 с.</w:t>
      </w:r>
    </w:p>
    <w:p w14:paraId="61F90D38" w14:textId="77777777" w:rsidR="009E394F" w:rsidRPr="009E394F" w:rsidRDefault="009E394F" w:rsidP="009E394F">
      <w:pPr>
        <w:pStyle w:val="a6"/>
        <w:numPr>
          <w:ilvl w:val="0"/>
          <w:numId w:val="1"/>
        </w:numPr>
        <w:spacing w:after="0"/>
        <w:jc w:val="both"/>
        <w:rPr>
          <w:rFonts w:ascii="Times New Roman" w:hAnsi="Times New Roman"/>
          <w:sz w:val="28"/>
          <w:szCs w:val="28"/>
        </w:rPr>
      </w:pPr>
      <w:r w:rsidRPr="009E394F">
        <w:rPr>
          <w:rFonts w:ascii="Times New Roman" w:hAnsi="Times New Roman"/>
          <w:sz w:val="28"/>
          <w:szCs w:val="28"/>
        </w:rPr>
        <w:t>Железняк Ю.Д. К мастерству в волейболе / Ю.Д.Железняк  - М.: Физкультура и спорт 1978. – 22 с.</w:t>
      </w:r>
    </w:p>
    <w:p w14:paraId="2A7D0918" w14:textId="77777777" w:rsidR="009E394F" w:rsidRPr="009E394F" w:rsidRDefault="009E394F" w:rsidP="009E394F">
      <w:pPr>
        <w:pStyle w:val="a6"/>
        <w:numPr>
          <w:ilvl w:val="0"/>
          <w:numId w:val="1"/>
        </w:numPr>
        <w:spacing w:after="0"/>
        <w:jc w:val="both"/>
        <w:rPr>
          <w:rFonts w:ascii="Times New Roman" w:hAnsi="Times New Roman"/>
          <w:sz w:val="28"/>
          <w:szCs w:val="28"/>
        </w:rPr>
      </w:pPr>
      <w:r w:rsidRPr="009E394F">
        <w:rPr>
          <w:rFonts w:ascii="Times New Roman" w:hAnsi="Times New Roman"/>
          <w:sz w:val="28"/>
          <w:szCs w:val="28"/>
        </w:rPr>
        <w:t>Железняк Ю.Д., Айрапетьянец Л.Р., Пименов М.П., Кунянский В.А Массовый волейбол (обучения, соревнования, судейство) / Ю.Д. Железняк, Л.Р. Айрапетьянец, М.П. Пименов., В.А Кунянский  - Т.: изд.-полигрофическое объеденение им. Ибн Сино 1994. – 144 с.</w:t>
      </w:r>
    </w:p>
    <w:p w14:paraId="19D298D7" w14:textId="77777777" w:rsidR="009E394F" w:rsidRPr="009E394F" w:rsidRDefault="009E394F" w:rsidP="009E394F">
      <w:pPr>
        <w:pStyle w:val="a6"/>
        <w:numPr>
          <w:ilvl w:val="0"/>
          <w:numId w:val="1"/>
        </w:numPr>
        <w:spacing w:after="0"/>
        <w:jc w:val="both"/>
        <w:rPr>
          <w:rFonts w:ascii="Times New Roman" w:hAnsi="Times New Roman"/>
          <w:sz w:val="28"/>
          <w:szCs w:val="28"/>
        </w:rPr>
      </w:pPr>
      <w:r w:rsidRPr="009E394F">
        <w:rPr>
          <w:rFonts w:ascii="Times New Roman" w:hAnsi="Times New Roman"/>
          <w:sz w:val="28"/>
          <w:szCs w:val="28"/>
        </w:rPr>
        <w:t>Железняк Ю.Д., Кунянский В.А. Волейбол у истоков мастерства / Ю.Д. Железняк, В.А. Кунянский. – М. :Фаир - Пресс 1998. – 323 с.</w:t>
      </w:r>
    </w:p>
    <w:p w14:paraId="3F3E2FA5" w14:textId="77777777" w:rsidR="009E394F" w:rsidRPr="009E394F" w:rsidRDefault="009E394F" w:rsidP="009E394F">
      <w:pPr>
        <w:pStyle w:val="a6"/>
        <w:spacing w:after="0"/>
        <w:ind w:left="568"/>
        <w:jc w:val="both"/>
        <w:rPr>
          <w:rFonts w:ascii="Times New Roman" w:hAnsi="Times New Roman"/>
          <w:b/>
          <w:color w:val="0000FF"/>
          <w:sz w:val="28"/>
          <w:szCs w:val="28"/>
        </w:rPr>
      </w:pPr>
      <w:r w:rsidRPr="009E394F">
        <w:rPr>
          <w:rFonts w:ascii="Times New Roman" w:hAnsi="Times New Roman"/>
          <w:sz w:val="28"/>
          <w:szCs w:val="28"/>
        </w:rPr>
        <w:t>7. Клещеев Ю.Н. Волейбол / Ю.Н.Клещеев - М.: Физкультура и спорт. 2005. -399 с. –  серия «Школа тренера»</w:t>
      </w:r>
    </w:p>
    <w:p w14:paraId="4FB6A7FB" w14:textId="77777777" w:rsidR="009E394F" w:rsidRPr="009E394F" w:rsidRDefault="009E394F" w:rsidP="009E394F">
      <w:pPr>
        <w:pStyle w:val="a6"/>
        <w:spacing w:after="0"/>
        <w:ind w:left="568"/>
        <w:jc w:val="both"/>
        <w:rPr>
          <w:rFonts w:ascii="Times New Roman" w:hAnsi="Times New Roman"/>
          <w:b/>
          <w:color w:val="0000FF"/>
          <w:sz w:val="28"/>
          <w:szCs w:val="28"/>
        </w:rPr>
      </w:pPr>
      <w:r w:rsidRPr="009E394F">
        <w:rPr>
          <w:rFonts w:ascii="Times New Roman" w:hAnsi="Times New Roman"/>
          <w:sz w:val="28"/>
          <w:szCs w:val="28"/>
        </w:rPr>
        <w:t xml:space="preserve">8.Филдер М., Шайдарайт Д., Баке Х., Шрайтер К. Волейбол / М. Филдер, Д. Шайдарайт, Х. Баке, К. Шрайтер. </w:t>
      </w:r>
    </w:p>
    <w:p w14:paraId="2D571643" w14:textId="77777777" w:rsidR="009E394F" w:rsidRPr="009E394F" w:rsidRDefault="009E394F" w:rsidP="009E394F">
      <w:pPr>
        <w:pStyle w:val="a6"/>
        <w:spacing w:after="0"/>
        <w:ind w:left="0"/>
        <w:jc w:val="both"/>
        <w:rPr>
          <w:rFonts w:ascii="Times New Roman" w:hAnsi="Times New Roman"/>
          <w:sz w:val="28"/>
          <w:szCs w:val="28"/>
        </w:rPr>
      </w:pPr>
    </w:p>
    <w:p w14:paraId="00FDC629" w14:textId="77777777" w:rsidR="009E394F" w:rsidRPr="009E394F" w:rsidRDefault="009E394F" w:rsidP="009E394F">
      <w:pPr>
        <w:pStyle w:val="FR1"/>
        <w:tabs>
          <w:tab w:val="left" w:pos="5440"/>
        </w:tabs>
        <w:rPr>
          <w:i/>
          <w:sz w:val="28"/>
          <w:szCs w:val="28"/>
        </w:rPr>
      </w:pPr>
    </w:p>
    <w:p w14:paraId="22A7C0C1" w14:textId="77777777" w:rsidR="009E394F" w:rsidRPr="009E394F" w:rsidRDefault="009E394F" w:rsidP="009E394F">
      <w:pPr>
        <w:spacing w:after="0" w:line="240" w:lineRule="auto"/>
        <w:ind w:left="-540"/>
        <w:jc w:val="both"/>
        <w:rPr>
          <w:rFonts w:ascii="Times New Roman" w:hAnsi="Times New Roman" w:cs="Times New Roman"/>
          <w:i/>
          <w:sz w:val="28"/>
          <w:szCs w:val="28"/>
        </w:rPr>
      </w:pPr>
    </w:p>
    <w:p w14:paraId="189A65E3" w14:textId="77777777" w:rsidR="00796343" w:rsidRPr="009E394F" w:rsidRDefault="00796343" w:rsidP="009E394F">
      <w:pPr>
        <w:spacing w:after="0"/>
        <w:jc w:val="both"/>
        <w:rPr>
          <w:rFonts w:ascii="Times New Roman" w:hAnsi="Times New Roman" w:cs="Times New Roman"/>
          <w:sz w:val="28"/>
          <w:szCs w:val="28"/>
        </w:rPr>
      </w:pPr>
    </w:p>
    <w:sectPr w:rsidR="00796343" w:rsidRPr="009E394F" w:rsidSect="00350A20">
      <w:footerReference w:type="even" r:id="rId12"/>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11066" w14:textId="77777777" w:rsidR="0066433A" w:rsidRDefault="00136EAE">
      <w:pPr>
        <w:spacing w:after="0" w:line="240" w:lineRule="auto"/>
      </w:pPr>
      <w:r>
        <w:separator/>
      </w:r>
    </w:p>
  </w:endnote>
  <w:endnote w:type="continuationSeparator" w:id="0">
    <w:p w14:paraId="29CB7AD6" w14:textId="77777777" w:rsidR="0066433A" w:rsidRDefault="00136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C285A" w14:textId="77777777" w:rsidR="0010013F" w:rsidRDefault="00796343" w:rsidP="006A546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914D698" w14:textId="77777777" w:rsidR="0010013F" w:rsidRDefault="0010013F" w:rsidP="00350A20">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19309" w14:textId="77777777" w:rsidR="0010013F" w:rsidRDefault="00796343" w:rsidP="006A546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36EAE">
      <w:rPr>
        <w:rStyle w:val="a5"/>
        <w:noProof/>
      </w:rPr>
      <w:t>11</w:t>
    </w:r>
    <w:r>
      <w:rPr>
        <w:rStyle w:val="a5"/>
      </w:rPr>
      <w:fldChar w:fldCharType="end"/>
    </w:r>
  </w:p>
  <w:p w14:paraId="6AC266C8" w14:textId="77777777" w:rsidR="0010013F" w:rsidRDefault="0010013F" w:rsidP="00350A2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74DFC" w14:textId="77777777" w:rsidR="0066433A" w:rsidRDefault="00136EAE">
      <w:pPr>
        <w:spacing w:after="0" w:line="240" w:lineRule="auto"/>
      </w:pPr>
      <w:r>
        <w:separator/>
      </w:r>
    </w:p>
  </w:footnote>
  <w:footnote w:type="continuationSeparator" w:id="0">
    <w:p w14:paraId="4AF69AA9" w14:textId="77777777" w:rsidR="0066433A" w:rsidRDefault="00136E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BB3108"/>
    <w:multiLevelType w:val="hybridMultilevel"/>
    <w:tmpl w:val="977AC32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12735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E394F"/>
    <w:rsid w:val="0010013F"/>
    <w:rsid w:val="00136EAE"/>
    <w:rsid w:val="0066433A"/>
    <w:rsid w:val="00796343"/>
    <w:rsid w:val="009E394F"/>
    <w:rsid w:val="00CF4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51BCB"/>
  <w15:docId w15:val="{DA051424-6669-44A4-9002-BBC613971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9E394F"/>
    <w:pPr>
      <w:widowControl w:val="0"/>
      <w:spacing w:after="0" w:line="240" w:lineRule="auto"/>
      <w:jc w:val="both"/>
    </w:pPr>
    <w:rPr>
      <w:rFonts w:ascii="Times New Roman" w:eastAsia="Times New Roman" w:hAnsi="Times New Roman" w:cs="Times New Roman"/>
      <w:snapToGrid w:val="0"/>
      <w:sz w:val="16"/>
      <w:szCs w:val="20"/>
    </w:rPr>
  </w:style>
  <w:style w:type="paragraph" w:styleId="3">
    <w:name w:val="Body Text Indent 3"/>
    <w:basedOn w:val="a"/>
    <w:link w:val="30"/>
    <w:rsid w:val="009E394F"/>
    <w:pPr>
      <w:widowControl w:val="0"/>
      <w:spacing w:after="0" w:line="280" w:lineRule="auto"/>
      <w:ind w:firstLine="300"/>
      <w:jc w:val="both"/>
    </w:pPr>
    <w:rPr>
      <w:rFonts w:ascii="Times New Roman" w:eastAsia="Times New Roman" w:hAnsi="Times New Roman" w:cs="Times New Roman"/>
      <w:snapToGrid w:val="0"/>
      <w:sz w:val="20"/>
      <w:szCs w:val="20"/>
    </w:rPr>
  </w:style>
  <w:style w:type="character" w:customStyle="1" w:styleId="30">
    <w:name w:val="Основной текст с отступом 3 Знак"/>
    <w:basedOn w:val="a0"/>
    <w:link w:val="3"/>
    <w:rsid w:val="009E394F"/>
    <w:rPr>
      <w:rFonts w:ascii="Times New Roman" w:eastAsia="Times New Roman" w:hAnsi="Times New Roman" w:cs="Times New Roman"/>
      <w:snapToGrid w:val="0"/>
      <w:sz w:val="20"/>
      <w:szCs w:val="20"/>
    </w:rPr>
  </w:style>
  <w:style w:type="paragraph" w:styleId="a3">
    <w:name w:val="footer"/>
    <w:basedOn w:val="a"/>
    <w:link w:val="a4"/>
    <w:rsid w:val="009E394F"/>
    <w:pPr>
      <w:widowControl w:val="0"/>
      <w:tabs>
        <w:tab w:val="center" w:pos="4677"/>
        <w:tab w:val="right" w:pos="9355"/>
      </w:tabs>
      <w:spacing w:after="0" w:line="280" w:lineRule="auto"/>
      <w:ind w:firstLine="300"/>
      <w:jc w:val="both"/>
    </w:pPr>
    <w:rPr>
      <w:rFonts w:ascii="Times New Roman" w:eastAsia="Times New Roman" w:hAnsi="Times New Roman" w:cs="Times New Roman"/>
      <w:snapToGrid w:val="0"/>
      <w:sz w:val="20"/>
      <w:szCs w:val="20"/>
    </w:rPr>
  </w:style>
  <w:style w:type="character" w:customStyle="1" w:styleId="a4">
    <w:name w:val="Нижний колонтитул Знак"/>
    <w:basedOn w:val="a0"/>
    <w:link w:val="a3"/>
    <w:rsid w:val="009E394F"/>
    <w:rPr>
      <w:rFonts w:ascii="Times New Roman" w:eastAsia="Times New Roman" w:hAnsi="Times New Roman" w:cs="Times New Roman"/>
      <w:snapToGrid w:val="0"/>
      <w:sz w:val="20"/>
      <w:szCs w:val="20"/>
    </w:rPr>
  </w:style>
  <w:style w:type="character" w:styleId="a5">
    <w:name w:val="page number"/>
    <w:basedOn w:val="a0"/>
    <w:rsid w:val="009E394F"/>
  </w:style>
  <w:style w:type="paragraph" w:styleId="a6">
    <w:name w:val="List Paragraph"/>
    <w:basedOn w:val="a"/>
    <w:qFormat/>
    <w:rsid w:val="009E394F"/>
    <w:pPr>
      <w:ind w:left="720"/>
      <w:contextualSpacing/>
    </w:pPr>
    <w:rPr>
      <w:rFonts w:ascii="Calibri" w:eastAsia="Times New Roman" w:hAnsi="Calibri" w:cs="Times New Roman"/>
    </w:rPr>
  </w:style>
  <w:style w:type="paragraph" w:styleId="a7">
    <w:name w:val="Balloon Text"/>
    <w:basedOn w:val="a"/>
    <w:link w:val="a8"/>
    <w:uiPriority w:val="99"/>
    <w:semiHidden/>
    <w:unhideWhenUsed/>
    <w:rsid w:val="009E394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E39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Pages>
  <Words>3031</Words>
  <Characters>17277</Characters>
  <Application>Microsoft Office Word</Application>
  <DocSecurity>0</DocSecurity>
  <Lines>143</Lines>
  <Paragraphs>40</Paragraphs>
  <ScaleCrop>false</ScaleCrop>
  <Company>Microsoft</Company>
  <LinksUpToDate>false</LinksUpToDate>
  <CharactersWithSpaces>20268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Пользователь</cp:lastModifiedBy>
  <cp:revision>4</cp:revision>
  <dcterms:created xsi:type="dcterms:W3CDTF">2019-03-26T12:26:00Z</dcterms:created>
  <dcterms:modified xsi:type="dcterms:W3CDTF">2024-09-04T06:15:00Z</dcterms:modified>
</cp:coreProperties>
</file>