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C" w:rsidRDefault="001148DD" w:rsidP="0011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8DD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148DD" w:rsidRDefault="001148DD" w:rsidP="0011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лица, ответственного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148DD" w:rsidRDefault="001148DD" w:rsidP="0011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антитеррористическую безопасность»</w:t>
      </w:r>
    </w:p>
    <w:p w:rsidR="001148DD" w:rsidRDefault="001148DD" w:rsidP="0011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75CF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175C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5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7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48DD" w:rsidRPr="000B5B70" w:rsidRDefault="001148DD" w:rsidP="0011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70">
        <w:rPr>
          <w:rFonts w:ascii="Times New Roman" w:hAnsi="Times New Roman" w:cs="Times New Roman"/>
          <w:b/>
          <w:sz w:val="24"/>
          <w:szCs w:val="24"/>
        </w:rPr>
        <w:t>Функциональные обязанности лица,</w:t>
      </w:r>
    </w:p>
    <w:p w:rsidR="001148DD" w:rsidRPr="000B5B70" w:rsidRDefault="001148DD" w:rsidP="0011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70">
        <w:rPr>
          <w:rFonts w:ascii="Times New Roman" w:hAnsi="Times New Roman" w:cs="Times New Roman"/>
          <w:b/>
          <w:sz w:val="24"/>
          <w:szCs w:val="24"/>
        </w:rPr>
        <w:t>ответственного за антитеррористическую безопасность</w:t>
      </w:r>
      <w:r w:rsidR="009175CF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1148DD" w:rsidRDefault="001148DD" w:rsidP="00114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8DD" w:rsidRPr="000B5B70" w:rsidRDefault="001148DD" w:rsidP="00114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5B70">
        <w:rPr>
          <w:rFonts w:ascii="Times New Roman" w:hAnsi="Times New Roman" w:cs="Times New Roman"/>
          <w:b/>
          <w:sz w:val="24"/>
          <w:szCs w:val="24"/>
        </w:rPr>
        <w:t>.</w:t>
      </w:r>
      <w:r w:rsidR="00152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70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proofErr w:type="gramEnd"/>
    </w:p>
    <w:p w:rsid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1.Настоящая инструкция устанавливает права и обязанности лица, ответственного за антитеррористическую безопасность в МБОУ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Иркутска ДЮСШ № 4</w:t>
      </w:r>
      <w:r w:rsidR="000B5B70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 назначается лицо, обладающее организаторскими способностями.</w:t>
      </w:r>
    </w:p>
    <w:p w:rsid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3.Лицо, ответственное за антитеррористическую безопасность подчиняется непосредственно директору учреждения.</w:t>
      </w:r>
    </w:p>
    <w:p w:rsid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4.Лицо, ответственное за антитеррористическую безопасность должен знать:</w:t>
      </w:r>
    </w:p>
    <w:p w:rsid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Конституции Р</w:t>
      </w:r>
      <w:r w:rsidR="000B5B7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, законы Российской Федерации, указы и распоряжения Президента РФ, постановления</w:t>
      </w:r>
      <w:r w:rsidR="000B5B70">
        <w:rPr>
          <w:rFonts w:ascii="Times New Roman" w:hAnsi="Times New Roman" w:cs="Times New Roman"/>
          <w:sz w:val="24"/>
          <w:szCs w:val="24"/>
        </w:rPr>
        <w:t xml:space="preserve"> и распоряжения Правительства РФ, законодательство Иркутской области, решения антитеррористической комиссии </w:t>
      </w:r>
      <w:r w:rsidR="00152C15">
        <w:rPr>
          <w:rFonts w:ascii="Times New Roman" w:hAnsi="Times New Roman" w:cs="Times New Roman"/>
          <w:sz w:val="24"/>
          <w:szCs w:val="24"/>
        </w:rPr>
        <w:t>города Иркутска и Иркутской области</w:t>
      </w:r>
      <w:r w:rsidR="000B5B70">
        <w:rPr>
          <w:rFonts w:ascii="Times New Roman" w:hAnsi="Times New Roman" w:cs="Times New Roman"/>
          <w:sz w:val="24"/>
          <w:szCs w:val="24"/>
        </w:rPr>
        <w:t>, иные нормативно-правовые документы, нормы и требования по вопросам организации обеспечения антитеррористической безопасности;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внутреннего распорядка учреждения;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своей деятельности лицо, ответственное за антитеррористическую безопасность руководствуется: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-Конституцией РФ;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-Указами и распоряжениями Президента РФ;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-решениями Правительства РФ;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-административным, уголовным, трудовым законодательством;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0B5B70" w:rsidRDefault="000B5B70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-настоящей инструкцией. </w:t>
      </w:r>
    </w:p>
    <w:p w:rsidR="000B5B70" w:rsidRPr="00152C15" w:rsidRDefault="00152C15" w:rsidP="00114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2C15">
        <w:rPr>
          <w:rFonts w:ascii="Times New Roman" w:hAnsi="Times New Roman" w:cs="Times New Roman"/>
          <w:b/>
          <w:sz w:val="24"/>
          <w:szCs w:val="24"/>
        </w:rPr>
        <w:t>. Функциональные обязанности.</w:t>
      </w:r>
    </w:p>
    <w:p w:rsidR="00152C15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 учреждения, возлагаются следующие обязанности:</w:t>
      </w:r>
    </w:p>
    <w:p w:rsidR="00152C15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работы по обеспечению антитеррористической защиты в условиях производственного процесса.</w:t>
      </w:r>
    </w:p>
    <w:p w:rsidR="00152C15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работы по выполнению решений антитеррористической комиссии города Иркутска и Иркутской области, вышестоящих органов управления по вопросам антитеррористической  безопасности.</w:t>
      </w:r>
    </w:p>
    <w:p w:rsidR="00152C15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3.Разработка инструкции по противодействию терроризму и действиям в экстремальных ситуациях в учреждении.</w:t>
      </w:r>
    </w:p>
    <w:p w:rsidR="00152C15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близлежащей территорией и помещениями учреждения по вопросу антитеррористической безопасности</w:t>
      </w:r>
      <w:r w:rsidR="009175CF">
        <w:rPr>
          <w:rFonts w:ascii="Times New Roman" w:hAnsi="Times New Roman" w:cs="Times New Roman"/>
          <w:sz w:val="24"/>
          <w:szCs w:val="24"/>
        </w:rPr>
        <w:t>.</w:t>
      </w:r>
    </w:p>
    <w:p w:rsidR="00D300EC" w:rsidRDefault="00152C15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5.Организация и проведение теоретических занятий и практических тренировок</w:t>
      </w:r>
      <w:r w:rsidR="00D300EC">
        <w:rPr>
          <w:rFonts w:ascii="Times New Roman" w:hAnsi="Times New Roman" w:cs="Times New Roman"/>
          <w:sz w:val="24"/>
          <w:szCs w:val="24"/>
        </w:rPr>
        <w:t xml:space="preserve"> с персоналом  по их действиям при угрозе совершения или совершении диверсионно-террористического акта.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6.Координация деятельности учреждения при угрозе или совершении диверсионно-террористического акта.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 по вопросу обеспечения антитеррористической защиты учреждения.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8.Размещение наглядной агитации по антитеррористической защите учреждения, справочной документации по способам и средствам экстренной связи  с отделом ФСБ, УВД, органами ГО и ЧС.</w:t>
      </w:r>
    </w:p>
    <w:p w:rsidR="00D300EC" w:rsidRPr="007E345B" w:rsidRDefault="00D300EC" w:rsidP="00114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5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345B">
        <w:rPr>
          <w:rFonts w:ascii="Times New Roman" w:hAnsi="Times New Roman" w:cs="Times New Roman"/>
          <w:b/>
          <w:sz w:val="24"/>
          <w:szCs w:val="24"/>
        </w:rPr>
        <w:t>. Права.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имеет право: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1.Участвовать в совещаниях, семинарах и встречах по вопросу антитеррористической защиты учреждения, а также инициировать их проведение.</w:t>
      </w:r>
    </w:p>
    <w:p w:rsidR="00152C15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2.Зпрашивать и получать от руководства и сотрудников учреждения необходимую информацию и документы по вопросу  обеспечения антитеррористической защиты.</w:t>
      </w:r>
    </w:p>
    <w:p w:rsidR="00D300EC" w:rsidRDefault="00D300EC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45B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4.Проводить проверки своевременности и качества исполнения поручений по вопросу антитеррористической защиты учреждения.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5.Отдавать распоряжения сотрудникам учреждения по вопросам обеспечения антитеррористической безопасности.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 правовыми актами для обеспечения антитеррористической безопасности.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7.Повышать квалификацию для выполнения своих функциональных обязанностей.</w:t>
      </w:r>
    </w:p>
    <w:p w:rsidR="007E345B" w:rsidRPr="00CF4E70" w:rsidRDefault="007E345B" w:rsidP="00114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E70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CF4E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4E70">
        <w:rPr>
          <w:rFonts w:ascii="Times New Roman" w:hAnsi="Times New Roman" w:cs="Times New Roman"/>
          <w:b/>
          <w:sz w:val="24"/>
          <w:szCs w:val="24"/>
        </w:rPr>
        <w:t xml:space="preserve"> Ответственность.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1Лицо,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 несет ответственность:</w:t>
      </w:r>
    </w:p>
    <w:p w:rsid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ненадлежащее исполнение или неисполнение функциональных обязанностей, предусмотренных настоящей инструкцией, в пределах, определенных действующим трудовым законодательством Российской Федерации.</w:t>
      </w:r>
    </w:p>
    <w:p w:rsidR="007E345B" w:rsidRPr="007E345B" w:rsidRDefault="007E345B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 правонарушения, совершенные в процессе осуществления своей деятельности</w:t>
      </w:r>
      <w:r w:rsidR="00CF4E70">
        <w:rPr>
          <w:rFonts w:ascii="Times New Roman" w:hAnsi="Times New Roman" w:cs="Times New Roman"/>
          <w:sz w:val="24"/>
          <w:szCs w:val="24"/>
        </w:rPr>
        <w:t>, в пределах, определенных действующим административным, уголовным и гражданским законодательством Российской Федерации.</w:t>
      </w:r>
    </w:p>
    <w:p w:rsidR="001148DD" w:rsidRPr="001148DD" w:rsidRDefault="001148DD" w:rsidP="0011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8DD" w:rsidRDefault="001148DD" w:rsidP="00CF4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E70" w:rsidRDefault="00CF4E70" w:rsidP="00CF4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функциональными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4E70" w:rsidRDefault="00CF4E70" w:rsidP="00CF4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E70" w:rsidRPr="001148DD" w:rsidRDefault="00CF4E70" w:rsidP="00CF4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                                             /</w:t>
      </w:r>
    </w:p>
    <w:sectPr w:rsidR="00CF4E70" w:rsidRPr="001148DD" w:rsidSect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48DD"/>
    <w:rsid w:val="000B5B70"/>
    <w:rsid w:val="001148DD"/>
    <w:rsid w:val="00152C15"/>
    <w:rsid w:val="007E345B"/>
    <w:rsid w:val="009175CF"/>
    <w:rsid w:val="00A02066"/>
    <w:rsid w:val="00CF4E70"/>
    <w:rsid w:val="00D300EC"/>
    <w:rsid w:val="00D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2021-04-22T04:39:00Z</cp:lastPrinted>
  <dcterms:created xsi:type="dcterms:W3CDTF">2021-04-22T04:39:00Z</dcterms:created>
  <dcterms:modified xsi:type="dcterms:W3CDTF">2021-04-22T04:39:00Z</dcterms:modified>
</cp:coreProperties>
</file>