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46" w:rsidRDefault="00BF74F5" w:rsidP="00595246">
      <w:pPr>
        <w:spacing w:after="0"/>
        <w:rPr>
          <w:b/>
          <w:szCs w:val="28"/>
        </w:rPr>
      </w:pPr>
      <w:r>
        <w:rPr>
          <w:b/>
          <w:szCs w:val="28"/>
        </w:rPr>
        <w:t xml:space="preserve">           </w:t>
      </w:r>
      <w:r w:rsidR="00595246">
        <w:rPr>
          <w:b/>
          <w:szCs w:val="28"/>
        </w:rPr>
        <w:t xml:space="preserve">                                                                                </w:t>
      </w:r>
      <w:r w:rsidRPr="00BF74F5">
        <w:rPr>
          <w:b/>
          <w:szCs w:val="28"/>
        </w:rPr>
        <w:t>Приложение №4</w:t>
      </w:r>
    </w:p>
    <w:p w:rsidR="00A51352" w:rsidRDefault="00595246" w:rsidP="00595246">
      <w:pPr>
        <w:spacing w:after="0"/>
        <w:jc w:val="right"/>
        <w:rPr>
          <w:b/>
          <w:szCs w:val="28"/>
        </w:rPr>
      </w:pPr>
      <w:r>
        <w:rPr>
          <w:b/>
          <w:szCs w:val="28"/>
        </w:rPr>
        <w:t xml:space="preserve"> к тематическому плану</w:t>
      </w:r>
    </w:p>
    <w:p w:rsidR="00584781" w:rsidRDefault="00584781" w:rsidP="00595246">
      <w:pPr>
        <w:spacing w:after="0"/>
        <w:rPr>
          <w:b/>
          <w:szCs w:val="28"/>
        </w:rPr>
      </w:pPr>
    </w:p>
    <w:p w:rsidR="00584781" w:rsidRDefault="00584781">
      <w:pPr>
        <w:rPr>
          <w:b/>
          <w:szCs w:val="28"/>
        </w:rPr>
      </w:pPr>
    </w:p>
    <w:tbl>
      <w:tblPr>
        <w:tblStyle w:val="a5"/>
        <w:tblW w:w="0" w:type="auto"/>
        <w:tblInd w:w="-1026" w:type="dxa"/>
        <w:tblLook w:val="04A0"/>
      </w:tblPr>
      <w:tblGrid>
        <w:gridCol w:w="821"/>
        <w:gridCol w:w="1731"/>
        <w:gridCol w:w="1315"/>
        <w:gridCol w:w="915"/>
        <w:gridCol w:w="733"/>
        <w:gridCol w:w="1714"/>
        <w:gridCol w:w="2232"/>
        <w:gridCol w:w="909"/>
      </w:tblGrid>
      <w:tr w:rsidR="004A0EF1" w:rsidRPr="00595246" w:rsidTr="004A0EF1">
        <w:tc>
          <w:tcPr>
            <w:tcW w:w="821" w:type="dxa"/>
          </w:tcPr>
          <w:p w:rsidR="00584781" w:rsidRPr="00595246" w:rsidRDefault="00584781">
            <w:pPr>
              <w:rPr>
                <w:rFonts w:cs="Times New Roman"/>
                <w:sz w:val="20"/>
                <w:szCs w:val="20"/>
              </w:rPr>
            </w:pPr>
            <w:r w:rsidRPr="00595246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1731" w:type="dxa"/>
          </w:tcPr>
          <w:p w:rsidR="00584781" w:rsidRPr="00595246" w:rsidRDefault="00584781">
            <w:pPr>
              <w:rPr>
                <w:rFonts w:cs="Times New Roman"/>
                <w:sz w:val="20"/>
                <w:szCs w:val="20"/>
              </w:rPr>
            </w:pPr>
            <w:r w:rsidRPr="00595246">
              <w:rPr>
                <w:rFonts w:cs="Times New Roman"/>
                <w:sz w:val="20"/>
                <w:szCs w:val="20"/>
              </w:rPr>
              <w:t>Упражнения</w:t>
            </w:r>
          </w:p>
        </w:tc>
        <w:tc>
          <w:tcPr>
            <w:tcW w:w="1315" w:type="dxa"/>
          </w:tcPr>
          <w:p w:rsidR="00584781" w:rsidRPr="00595246" w:rsidRDefault="00584781">
            <w:pPr>
              <w:rPr>
                <w:rFonts w:cs="Times New Roman"/>
                <w:sz w:val="20"/>
                <w:szCs w:val="20"/>
              </w:rPr>
            </w:pPr>
            <w:r w:rsidRPr="00595246">
              <w:rPr>
                <w:rFonts w:cs="Times New Roman"/>
                <w:sz w:val="20"/>
                <w:szCs w:val="20"/>
              </w:rPr>
              <w:t>Время или количество повторений</w:t>
            </w:r>
          </w:p>
        </w:tc>
        <w:tc>
          <w:tcPr>
            <w:tcW w:w="915" w:type="dxa"/>
          </w:tcPr>
          <w:p w:rsidR="00584781" w:rsidRPr="00595246" w:rsidRDefault="004A0EF1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95246">
              <w:rPr>
                <w:rFonts w:cs="Times New Roman"/>
                <w:b/>
                <w:sz w:val="20"/>
                <w:szCs w:val="20"/>
              </w:rPr>
              <w:t>Приме-чания</w:t>
            </w:r>
            <w:proofErr w:type="spellEnd"/>
            <w:proofErr w:type="gramEnd"/>
          </w:p>
        </w:tc>
        <w:tc>
          <w:tcPr>
            <w:tcW w:w="711" w:type="dxa"/>
          </w:tcPr>
          <w:p w:rsidR="00584781" w:rsidRPr="00595246" w:rsidRDefault="00584781">
            <w:pPr>
              <w:rPr>
                <w:rFonts w:cs="Times New Roman"/>
                <w:sz w:val="20"/>
                <w:szCs w:val="20"/>
              </w:rPr>
            </w:pPr>
            <w:r w:rsidRPr="00595246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1714" w:type="dxa"/>
          </w:tcPr>
          <w:p w:rsidR="00584781" w:rsidRPr="00595246" w:rsidRDefault="00584781" w:rsidP="00A809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5246">
              <w:rPr>
                <w:rFonts w:cs="Times New Roman"/>
                <w:sz w:val="20"/>
                <w:szCs w:val="20"/>
              </w:rPr>
              <w:t>Тема те</w:t>
            </w:r>
            <w:r w:rsidR="00A809A8" w:rsidRPr="00595246">
              <w:rPr>
                <w:rFonts w:cs="Times New Roman"/>
                <w:sz w:val="20"/>
                <w:szCs w:val="20"/>
              </w:rPr>
              <w:t>о</w:t>
            </w:r>
            <w:r w:rsidRPr="00595246">
              <w:rPr>
                <w:rFonts w:cs="Times New Roman"/>
                <w:sz w:val="20"/>
                <w:szCs w:val="20"/>
              </w:rPr>
              <w:t>ретической подготовки</w:t>
            </w:r>
          </w:p>
        </w:tc>
        <w:tc>
          <w:tcPr>
            <w:tcW w:w="2232" w:type="dxa"/>
          </w:tcPr>
          <w:p w:rsidR="00584781" w:rsidRPr="00595246" w:rsidRDefault="00584781" w:rsidP="00A809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5246">
              <w:rPr>
                <w:rFonts w:cs="Times New Roman"/>
                <w:sz w:val="20"/>
                <w:szCs w:val="20"/>
              </w:rPr>
              <w:t xml:space="preserve">Тема </w:t>
            </w:r>
            <w:proofErr w:type="spellStart"/>
            <w:r w:rsidRPr="00595246">
              <w:rPr>
                <w:rFonts w:cs="Times New Roman"/>
                <w:sz w:val="20"/>
                <w:szCs w:val="20"/>
              </w:rPr>
              <w:t>ЭОР</w:t>
            </w:r>
            <w:proofErr w:type="gramStart"/>
            <w:r w:rsidRPr="00595246">
              <w:rPr>
                <w:rFonts w:cs="Times New Roman"/>
                <w:sz w:val="20"/>
                <w:szCs w:val="20"/>
              </w:rPr>
              <w:t>,п</w:t>
            </w:r>
            <w:proofErr w:type="gramEnd"/>
            <w:r w:rsidRPr="00595246">
              <w:rPr>
                <w:rFonts w:cs="Times New Roman"/>
                <w:sz w:val="20"/>
                <w:szCs w:val="20"/>
              </w:rPr>
              <w:t>росмотренного</w:t>
            </w:r>
            <w:proofErr w:type="spellEnd"/>
          </w:p>
          <w:p w:rsidR="00584781" w:rsidRPr="00595246" w:rsidRDefault="00584781" w:rsidP="00A809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5246">
              <w:rPr>
                <w:rFonts w:cs="Times New Roman"/>
                <w:sz w:val="20"/>
                <w:szCs w:val="20"/>
              </w:rPr>
              <w:t>обучающимся</w:t>
            </w:r>
          </w:p>
        </w:tc>
        <w:tc>
          <w:tcPr>
            <w:tcW w:w="909" w:type="dxa"/>
          </w:tcPr>
          <w:p w:rsidR="00584781" w:rsidRPr="00595246" w:rsidRDefault="004A0EF1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95246">
              <w:rPr>
                <w:rFonts w:cs="Times New Roman"/>
                <w:b/>
                <w:sz w:val="20"/>
                <w:szCs w:val="20"/>
              </w:rPr>
              <w:t>Приме-чания</w:t>
            </w:r>
            <w:proofErr w:type="spellEnd"/>
            <w:proofErr w:type="gramEnd"/>
          </w:p>
        </w:tc>
      </w:tr>
      <w:tr w:rsidR="004A0EF1" w:rsidRPr="00595246" w:rsidTr="004A0EF1">
        <w:tc>
          <w:tcPr>
            <w:tcW w:w="82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  <w:r w:rsidRPr="00595246">
              <w:rPr>
                <w:rFonts w:cs="Times New Roman"/>
                <w:b/>
                <w:sz w:val="20"/>
                <w:szCs w:val="20"/>
              </w:rPr>
              <w:t>ПРИМЕР</w:t>
            </w:r>
          </w:p>
        </w:tc>
        <w:tc>
          <w:tcPr>
            <w:tcW w:w="1315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A0EF1" w:rsidRPr="00595246" w:rsidTr="004A0EF1">
        <w:tc>
          <w:tcPr>
            <w:tcW w:w="821" w:type="dxa"/>
          </w:tcPr>
          <w:p w:rsidR="00584781" w:rsidRPr="00595246" w:rsidRDefault="00584781">
            <w:pPr>
              <w:rPr>
                <w:rFonts w:cs="Times New Roman"/>
                <w:sz w:val="20"/>
                <w:szCs w:val="20"/>
              </w:rPr>
            </w:pPr>
            <w:r w:rsidRPr="00595246">
              <w:rPr>
                <w:rFonts w:cs="Times New Roman"/>
                <w:sz w:val="20"/>
                <w:szCs w:val="20"/>
              </w:rPr>
              <w:t>04.04</w:t>
            </w:r>
          </w:p>
          <w:p w:rsidR="00D51D5C" w:rsidRPr="00595246" w:rsidRDefault="00D51D5C">
            <w:pPr>
              <w:rPr>
                <w:rFonts w:cs="Times New Roman"/>
                <w:sz w:val="20"/>
                <w:szCs w:val="20"/>
              </w:rPr>
            </w:pPr>
          </w:p>
          <w:p w:rsidR="00D51D5C" w:rsidRPr="00595246" w:rsidRDefault="00D51D5C">
            <w:pPr>
              <w:rPr>
                <w:rFonts w:cs="Times New Roman"/>
                <w:sz w:val="20"/>
                <w:szCs w:val="20"/>
              </w:rPr>
            </w:pPr>
            <w:r w:rsidRPr="00595246">
              <w:rPr>
                <w:rFonts w:cs="Times New Roman"/>
                <w:sz w:val="20"/>
                <w:szCs w:val="20"/>
              </w:rPr>
              <w:t>10.00-10.45</w:t>
            </w:r>
          </w:p>
        </w:tc>
        <w:tc>
          <w:tcPr>
            <w:tcW w:w="1731" w:type="dxa"/>
          </w:tcPr>
          <w:p w:rsidR="00584781" w:rsidRPr="00595246" w:rsidRDefault="00584781">
            <w:pPr>
              <w:rPr>
                <w:rFonts w:cs="Times New Roman"/>
                <w:sz w:val="20"/>
                <w:szCs w:val="20"/>
              </w:rPr>
            </w:pPr>
            <w:r w:rsidRPr="00595246">
              <w:rPr>
                <w:rFonts w:cs="Times New Roman"/>
                <w:sz w:val="20"/>
                <w:szCs w:val="20"/>
              </w:rPr>
              <w:t>Комплекс ОРУ с гантелями</w:t>
            </w:r>
          </w:p>
        </w:tc>
        <w:tc>
          <w:tcPr>
            <w:tcW w:w="1315" w:type="dxa"/>
          </w:tcPr>
          <w:p w:rsidR="00584781" w:rsidRPr="00595246" w:rsidRDefault="00A809A8">
            <w:pPr>
              <w:rPr>
                <w:rFonts w:cs="Times New Roman"/>
                <w:sz w:val="20"/>
                <w:szCs w:val="20"/>
              </w:rPr>
            </w:pPr>
            <w:r w:rsidRPr="00595246">
              <w:rPr>
                <w:rFonts w:cs="Times New Roman"/>
                <w:sz w:val="20"/>
                <w:szCs w:val="20"/>
              </w:rPr>
              <w:t>1 раз</w:t>
            </w:r>
          </w:p>
        </w:tc>
        <w:tc>
          <w:tcPr>
            <w:tcW w:w="915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584781" w:rsidRPr="00595246" w:rsidRDefault="00A809A8">
            <w:pPr>
              <w:rPr>
                <w:rFonts w:cs="Times New Roman"/>
                <w:sz w:val="20"/>
                <w:szCs w:val="20"/>
              </w:rPr>
            </w:pPr>
            <w:r w:rsidRPr="00595246">
              <w:rPr>
                <w:rFonts w:cs="Times New Roman"/>
                <w:sz w:val="20"/>
                <w:szCs w:val="20"/>
              </w:rPr>
              <w:t>04.04</w:t>
            </w:r>
          </w:p>
          <w:p w:rsidR="00D51D5C" w:rsidRPr="00595246" w:rsidRDefault="00D51D5C">
            <w:pPr>
              <w:rPr>
                <w:rFonts w:cs="Times New Roman"/>
                <w:sz w:val="20"/>
                <w:szCs w:val="20"/>
              </w:rPr>
            </w:pPr>
          </w:p>
          <w:p w:rsidR="00D51D5C" w:rsidRPr="00595246" w:rsidRDefault="00D51D5C">
            <w:pPr>
              <w:rPr>
                <w:rFonts w:cs="Times New Roman"/>
                <w:sz w:val="20"/>
                <w:szCs w:val="20"/>
              </w:rPr>
            </w:pPr>
            <w:r w:rsidRPr="00595246">
              <w:rPr>
                <w:rFonts w:cs="Times New Roman"/>
                <w:sz w:val="20"/>
                <w:szCs w:val="20"/>
              </w:rPr>
              <w:t>15.15-</w:t>
            </w:r>
          </w:p>
          <w:p w:rsidR="00D51D5C" w:rsidRPr="00595246" w:rsidRDefault="00D51D5C">
            <w:pPr>
              <w:rPr>
                <w:rFonts w:cs="Times New Roman"/>
                <w:sz w:val="20"/>
                <w:szCs w:val="20"/>
              </w:rPr>
            </w:pPr>
            <w:r w:rsidRPr="00595246">
              <w:rPr>
                <w:rFonts w:cs="Times New Roman"/>
                <w:sz w:val="20"/>
                <w:szCs w:val="20"/>
              </w:rPr>
              <w:t>16.15</w:t>
            </w:r>
          </w:p>
        </w:tc>
        <w:tc>
          <w:tcPr>
            <w:tcW w:w="1714" w:type="dxa"/>
          </w:tcPr>
          <w:p w:rsidR="00584781" w:rsidRPr="00595246" w:rsidRDefault="00A809A8">
            <w:pPr>
              <w:rPr>
                <w:rFonts w:cs="Times New Roman"/>
                <w:sz w:val="20"/>
                <w:szCs w:val="20"/>
              </w:rPr>
            </w:pPr>
            <w:r w:rsidRPr="00595246">
              <w:rPr>
                <w:rFonts w:cs="Times New Roman"/>
                <w:sz w:val="20"/>
                <w:szCs w:val="20"/>
              </w:rPr>
              <w:t>Инфекционные</w:t>
            </w:r>
          </w:p>
          <w:p w:rsidR="00A809A8" w:rsidRPr="00595246" w:rsidRDefault="00A809A8">
            <w:pPr>
              <w:rPr>
                <w:rFonts w:cs="Times New Roman"/>
                <w:sz w:val="20"/>
                <w:szCs w:val="20"/>
              </w:rPr>
            </w:pPr>
            <w:r w:rsidRPr="00595246">
              <w:rPr>
                <w:rFonts w:cs="Times New Roman"/>
                <w:sz w:val="20"/>
                <w:szCs w:val="20"/>
              </w:rPr>
              <w:t>заболевания</w:t>
            </w:r>
          </w:p>
          <w:p w:rsidR="000D49AE" w:rsidRPr="00595246" w:rsidRDefault="000D49AE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595246">
              <w:rPr>
                <w:rFonts w:cs="Times New Roman"/>
                <w:b/>
                <w:sz w:val="20"/>
                <w:szCs w:val="20"/>
              </w:rPr>
              <w:t>(</w:t>
            </w:r>
            <w:r w:rsidRPr="00595246">
              <w:rPr>
                <w:rFonts w:cs="Times New Roman"/>
                <w:b/>
                <w:sz w:val="20"/>
                <w:szCs w:val="20"/>
                <w:lang w:val="en-US"/>
              </w:rPr>
              <w:t>medznayka.ru)</w:t>
            </w:r>
          </w:p>
          <w:p w:rsidR="00A809A8" w:rsidRPr="00595246" w:rsidRDefault="00A809A8">
            <w:pPr>
              <w:rPr>
                <w:rFonts w:cs="Times New Roman"/>
                <w:sz w:val="20"/>
                <w:szCs w:val="20"/>
              </w:rPr>
            </w:pPr>
          </w:p>
          <w:p w:rsidR="00A809A8" w:rsidRPr="00595246" w:rsidRDefault="00A809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584781" w:rsidRPr="00595246" w:rsidRDefault="000D49AE">
            <w:pPr>
              <w:rPr>
                <w:rFonts w:cs="Times New Roman"/>
                <w:sz w:val="20"/>
                <w:szCs w:val="20"/>
              </w:rPr>
            </w:pPr>
            <w:r w:rsidRPr="00595246">
              <w:rPr>
                <w:rFonts w:cs="Times New Roman"/>
                <w:sz w:val="20"/>
                <w:szCs w:val="20"/>
              </w:rPr>
              <w:t>Техника владения мячом</w:t>
            </w:r>
          </w:p>
          <w:p w:rsidR="000D49AE" w:rsidRPr="00595246" w:rsidRDefault="000D49AE">
            <w:pPr>
              <w:rPr>
                <w:rFonts w:cs="Times New Roman"/>
                <w:b/>
                <w:sz w:val="20"/>
                <w:szCs w:val="20"/>
              </w:rPr>
            </w:pPr>
            <w:r w:rsidRPr="00595246">
              <w:rPr>
                <w:rFonts w:cs="Times New Roman"/>
                <w:b/>
                <w:sz w:val="20"/>
                <w:szCs w:val="20"/>
              </w:rPr>
              <w:t>(</w:t>
            </w:r>
            <w:proofErr w:type="spellStart"/>
            <w:r w:rsidRPr="00595246">
              <w:rPr>
                <w:rFonts w:cs="Times New Roman"/>
                <w:b/>
                <w:sz w:val="20"/>
                <w:szCs w:val="20"/>
                <w:lang w:val="en-US"/>
              </w:rPr>
              <w:t>bmsi</w:t>
            </w:r>
            <w:proofErr w:type="spellEnd"/>
            <w:r w:rsidRPr="00595246">
              <w:rPr>
                <w:rFonts w:cs="Times New Roman"/>
                <w:b/>
                <w:sz w:val="20"/>
                <w:szCs w:val="20"/>
              </w:rPr>
              <w:t>.</w:t>
            </w:r>
            <w:proofErr w:type="spellStart"/>
            <w:r w:rsidRPr="00595246">
              <w:rPr>
                <w:rFonts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595246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09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A0EF1" w:rsidRPr="00595246" w:rsidTr="004A0EF1">
        <w:tc>
          <w:tcPr>
            <w:tcW w:w="82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584781" w:rsidRPr="00595246" w:rsidRDefault="00584781">
            <w:pPr>
              <w:rPr>
                <w:rFonts w:cs="Times New Roman"/>
                <w:sz w:val="20"/>
                <w:szCs w:val="20"/>
              </w:rPr>
            </w:pPr>
            <w:r w:rsidRPr="00595246">
              <w:rPr>
                <w:rFonts w:cs="Times New Roman"/>
                <w:sz w:val="20"/>
                <w:szCs w:val="20"/>
              </w:rPr>
              <w:t xml:space="preserve">Комплекс на гибкость </w:t>
            </w:r>
            <w:r w:rsidR="00A809A8" w:rsidRPr="00595246">
              <w:rPr>
                <w:rFonts w:cs="Times New Roman"/>
                <w:sz w:val="20"/>
                <w:szCs w:val="20"/>
              </w:rPr>
              <w:t>№1</w:t>
            </w:r>
          </w:p>
        </w:tc>
        <w:tc>
          <w:tcPr>
            <w:tcW w:w="1315" w:type="dxa"/>
          </w:tcPr>
          <w:p w:rsidR="00584781" w:rsidRPr="00595246" w:rsidRDefault="00A809A8">
            <w:pPr>
              <w:rPr>
                <w:rFonts w:cs="Times New Roman"/>
                <w:sz w:val="20"/>
                <w:szCs w:val="20"/>
              </w:rPr>
            </w:pPr>
            <w:r w:rsidRPr="00595246">
              <w:rPr>
                <w:rFonts w:cs="Times New Roman"/>
                <w:sz w:val="20"/>
                <w:szCs w:val="20"/>
              </w:rPr>
              <w:t>2 раза</w:t>
            </w:r>
          </w:p>
        </w:tc>
        <w:tc>
          <w:tcPr>
            <w:tcW w:w="915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A0EF1" w:rsidRPr="00595246" w:rsidTr="004A0EF1">
        <w:tc>
          <w:tcPr>
            <w:tcW w:w="82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A0EF1" w:rsidRPr="00595246" w:rsidTr="004A0EF1">
        <w:tc>
          <w:tcPr>
            <w:tcW w:w="82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A0EF1" w:rsidRPr="00595246" w:rsidTr="004A0EF1">
        <w:tc>
          <w:tcPr>
            <w:tcW w:w="82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A0EF1" w:rsidRPr="00595246" w:rsidTr="004A0EF1">
        <w:tc>
          <w:tcPr>
            <w:tcW w:w="82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A0EF1" w:rsidRPr="00595246" w:rsidTr="004A0EF1">
        <w:tc>
          <w:tcPr>
            <w:tcW w:w="82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A0EF1" w:rsidRPr="00595246" w:rsidTr="004A0EF1">
        <w:tc>
          <w:tcPr>
            <w:tcW w:w="82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A0EF1" w:rsidRPr="00595246" w:rsidTr="004A0EF1">
        <w:tc>
          <w:tcPr>
            <w:tcW w:w="82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A0EF1" w:rsidRPr="00595246" w:rsidTr="004A0EF1">
        <w:tc>
          <w:tcPr>
            <w:tcW w:w="82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584781" w:rsidRPr="00595246" w:rsidRDefault="00584781">
      <w:pPr>
        <w:rPr>
          <w:rFonts w:cs="Times New Roman"/>
          <w:b/>
          <w:sz w:val="20"/>
          <w:szCs w:val="20"/>
        </w:rPr>
      </w:pPr>
    </w:p>
    <w:sectPr w:rsidR="00584781" w:rsidRPr="00595246" w:rsidSect="005952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60B54"/>
    <w:multiLevelType w:val="hybridMultilevel"/>
    <w:tmpl w:val="A874F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E74"/>
    <w:rsid w:val="000D49AE"/>
    <w:rsid w:val="003365C1"/>
    <w:rsid w:val="004A0EF1"/>
    <w:rsid w:val="00584781"/>
    <w:rsid w:val="00595246"/>
    <w:rsid w:val="00653E74"/>
    <w:rsid w:val="00746072"/>
    <w:rsid w:val="008E598B"/>
    <w:rsid w:val="00A51352"/>
    <w:rsid w:val="00A809A8"/>
    <w:rsid w:val="00B44555"/>
    <w:rsid w:val="00BF74F5"/>
    <w:rsid w:val="00D351AE"/>
    <w:rsid w:val="00D51D5C"/>
    <w:rsid w:val="00DC13C1"/>
    <w:rsid w:val="00F7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52"/>
  </w:style>
  <w:style w:type="paragraph" w:styleId="1">
    <w:name w:val="heading 1"/>
    <w:basedOn w:val="a"/>
    <w:link w:val="10"/>
    <w:uiPriority w:val="9"/>
    <w:qFormat/>
    <w:rsid w:val="00653E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E7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53E7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F74F5"/>
    <w:rPr>
      <w:color w:val="0000FF"/>
      <w:u w:val="single"/>
    </w:rPr>
  </w:style>
  <w:style w:type="table" w:styleId="a5">
    <w:name w:val="Table Grid"/>
    <w:basedOn w:val="a1"/>
    <w:uiPriority w:val="59"/>
    <w:rsid w:val="00584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9</cp:revision>
  <dcterms:created xsi:type="dcterms:W3CDTF">2020-04-02T10:53:00Z</dcterms:created>
  <dcterms:modified xsi:type="dcterms:W3CDTF">2020-04-06T06:21:00Z</dcterms:modified>
</cp:coreProperties>
</file>